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202" w:rsidRDefault="00FC5202" w:rsidP="002A600C">
      <w:pPr>
        <w:pStyle w:val="a5"/>
        <w:tabs>
          <w:tab w:val="clear" w:pos="9020"/>
          <w:tab w:val="center" w:pos="4819"/>
          <w:tab w:val="right" w:pos="9638"/>
        </w:tabs>
        <w:spacing w:beforeLines="100" w:afterLines="100"/>
        <w:jc w:val="center"/>
        <w:rPr>
          <w:rFonts w:ascii="Times New Roman" w:eastAsia="宋体" w:hAnsi="Times New Roman" w:cs="Helvetica"/>
          <w:b/>
          <w:sz w:val="28"/>
          <w:szCs w:val="28"/>
        </w:rPr>
      </w:pPr>
      <w:r w:rsidRPr="00FC5202">
        <w:rPr>
          <w:rFonts w:ascii="Times New Roman" w:eastAsia="宋体" w:hAnsi="Times New Roman" w:cs="Helvetica"/>
          <w:b/>
          <w:sz w:val="28"/>
          <w:szCs w:val="28"/>
        </w:rPr>
        <w:t>2017</w:t>
      </w:r>
      <w:r w:rsidRPr="00FC5202">
        <w:rPr>
          <w:rFonts w:ascii="Times New Roman" w:eastAsia="宋体" w:hAnsi="Times New Roman" w:cs="Helvetica" w:hint="eastAsia"/>
          <w:b/>
          <w:sz w:val="28"/>
          <w:szCs w:val="28"/>
        </w:rPr>
        <w:t>年“西门子杯”中国智能制造挑战赛</w:t>
      </w:r>
    </w:p>
    <w:p w:rsidR="00FC5202" w:rsidRPr="00FC5202" w:rsidRDefault="00FC5202" w:rsidP="002A600C">
      <w:pPr>
        <w:pStyle w:val="a5"/>
        <w:tabs>
          <w:tab w:val="clear" w:pos="9020"/>
          <w:tab w:val="center" w:pos="4819"/>
          <w:tab w:val="right" w:pos="9638"/>
        </w:tabs>
        <w:adjustRightInd w:val="0"/>
        <w:snapToGrid w:val="0"/>
        <w:spacing w:beforeLines="100"/>
        <w:jc w:val="center"/>
        <w:rPr>
          <w:rFonts w:ascii="Times New Roman" w:eastAsia="宋体" w:hAnsi="Times New Roman" w:cs="Helvetica"/>
        </w:rPr>
      </w:pPr>
      <w:r w:rsidRPr="00FC5202">
        <w:rPr>
          <w:rFonts w:ascii="Times New Roman" w:eastAsia="宋体" w:hAnsi="Times New Roman" w:cs="Helvetica" w:hint="eastAsia"/>
        </w:rPr>
        <w:t>（原全国大学生工业自动化挑战赛）</w:t>
      </w:r>
    </w:p>
    <w:p w:rsidR="00650F6F" w:rsidRPr="00650F6F" w:rsidRDefault="00FC5202" w:rsidP="002A600C">
      <w:pPr>
        <w:pStyle w:val="a5"/>
        <w:tabs>
          <w:tab w:val="clear" w:pos="9020"/>
          <w:tab w:val="center" w:pos="4819"/>
          <w:tab w:val="right" w:pos="9638"/>
        </w:tabs>
        <w:spacing w:beforeLines="100" w:afterLines="100"/>
        <w:jc w:val="center"/>
        <w:rPr>
          <w:rFonts w:ascii="Times New Roman" w:eastAsia="宋体" w:hAnsi="Times New Roman" w:cs="Helvetica"/>
          <w:b/>
          <w:sz w:val="28"/>
          <w:szCs w:val="28"/>
        </w:rPr>
      </w:pPr>
      <w:r w:rsidRPr="00FC5202">
        <w:rPr>
          <w:rFonts w:ascii="Times New Roman" w:eastAsia="宋体" w:hAnsi="Times New Roman" w:cs="Helvetica" w:hint="eastAsia"/>
          <w:b/>
          <w:sz w:val="28"/>
          <w:szCs w:val="28"/>
        </w:rPr>
        <w:t>连续过程设计开发赛项</w:t>
      </w:r>
      <w:r w:rsidRPr="00FC5202">
        <w:rPr>
          <w:rFonts w:ascii="Times New Roman" w:eastAsia="宋体" w:hAnsi="Times New Roman" w:cs="Helvetica"/>
          <w:b/>
          <w:sz w:val="28"/>
          <w:szCs w:val="28"/>
        </w:rPr>
        <w:t xml:space="preserve"> </w:t>
      </w:r>
      <w:r w:rsidR="00A24991">
        <w:rPr>
          <w:rFonts w:ascii="Times New Roman" w:eastAsia="宋体" w:hAnsi="Times New Roman" w:cs="Helvetica" w:hint="eastAsia"/>
          <w:b/>
          <w:sz w:val="28"/>
          <w:szCs w:val="28"/>
        </w:rPr>
        <w:t>决</w:t>
      </w:r>
      <w:r w:rsidRPr="00FC5202">
        <w:rPr>
          <w:rFonts w:ascii="Times New Roman" w:eastAsia="宋体" w:hAnsi="Times New Roman" w:cs="Helvetica" w:hint="eastAsia"/>
          <w:b/>
          <w:sz w:val="28"/>
          <w:szCs w:val="28"/>
        </w:rPr>
        <w:t>赛</w:t>
      </w:r>
      <w:r>
        <w:rPr>
          <w:rFonts w:ascii="Times New Roman" w:eastAsia="宋体" w:hAnsi="Times New Roman" w:cs="Helvetica" w:hint="eastAsia"/>
          <w:b/>
          <w:sz w:val="28"/>
          <w:szCs w:val="28"/>
        </w:rPr>
        <w:t xml:space="preserve"> </w:t>
      </w:r>
      <w:r w:rsidR="00650F6F" w:rsidRPr="00650F6F">
        <w:rPr>
          <w:rFonts w:ascii="Times New Roman" w:eastAsia="宋体" w:hAnsi="Arial Unicode MS" w:hint="eastAsia"/>
          <w:b/>
          <w:sz w:val="28"/>
          <w:szCs w:val="28"/>
        </w:rPr>
        <w:t>赛题</w:t>
      </w:r>
    </w:p>
    <w:p w:rsidR="00B7442F" w:rsidRPr="00BD6534" w:rsidRDefault="002451D2" w:rsidP="00A24991">
      <w:pPr>
        <w:pStyle w:val="a5"/>
        <w:tabs>
          <w:tab w:val="clear" w:pos="9020"/>
          <w:tab w:val="left" w:pos="5830"/>
        </w:tabs>
        <w:spacing w:line="480" w:lineRule="auto"/>
        <w:rPr>
          <w:rFonts w:ascii="Times New Roman" w:eastAsia="宋体" w:hAnsi="Times New Roman" w:cs="Helvetica"/>
          <w:b/>
          <w:sz w:val="28"/>
          <w:szCs w:val="28"/>
        </w:rPr>
      </w:pPr>
      <w:r w:rsidRPr="00035510">
        <w:rPr>
          <w:rFonts w:ascii="Times New Roman" w:eastAsia="宋体" w:hint="eastAsia"/>
          <w:sz w:val="28"/>
          <w:szCs w:val="28"/>
        </w:rPr>
        <w:t>一、</w:t>
      </w:r>
      <w:r w:rsidR="004B3757">
        <w:rPr>
          <w:rFonts w:ascii="Times New Roman" w:eastAsia="宋体" w:hAnsi="Times New Roman" w:hint="eastAsia"/>
          <w:b/>
          <w:sz w:val="28"/>
          <w:szCs w:val="28"/>
        </w:rPr>
        <w:t>决</w:t>
      </w:r>
      <w:r w:rsidRPr="00035510">
        <w:rPr>
          <w:rFonts w:ascii="Times New Roman" w:eastAsia="宋体" w:hAnsi="Times New Roman" w:hint="eastAsia"/>
          <w:b/>
          <w:sz w:val="28"/>
          <w:szCs w:val="28"/>
        </w:rPr>
        <w:t>赛题</w:t>
      </w:r>
      <w:r w:rsidR="00A24991">
        <w:rPr>
          <w:rFonts w:ascii="Times New Roman" w:eastAsia="宋体" w:hAnsi="Times New Roman"/>
          <w:b/>
          <w:sz w:val="28"/>
          <w:szCs w:val="28"/>
        </w:rPr>
        <w:tab/>
      </w:r>
    </w:p>
    <w:p w:rsidR="00E4209A" w:rsidRDefault="004B3757" w:rsidP="0033723E">
      <w:pPr>
        <w:spacing w:line="360" w:lineRule="auto"/>
        <w:ind w:firstLineChars="200" w:firstLine="420"/>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决</w:t>
      </w:r>
      <w:r w:rsidR="00524AA4" w:rsidRPr="00F947D1">
        <w:rPr>
          <w:rFonts w:asciiTheme="minorEastAsia" w:eastAsiaTheme="minorEastAsia" w:hAnsiTheme="minorEastAsia"/>
          <w:sz w:val="21"/>
          <w:szCs w:val="21"/>
        </w:rPr>
        <w:t>赛题——</w:t>
      </w:r>
      <w:r w:rsidR="00750C7C">
        <w:rPr>
          <w:rFonts w:asciiTheme="minorEastAsia" w:eastAsiaTheme="minorEastAsia" w:hAnsiTheme="minorEastAsia" w:hint="eastAsia"/>
          <w:sz w:val="21"/>
          <w:szCs w:val="21"/>
        </w:rPr>
        <w:t>放热</w:t>
      </w:r>
      <w:r w:rsidR="00524AA4" w:rsidRPr="00F947D1">
        <w:rPr>
          <w:rFonts w:asciiTheme="minorEastAsia" w:eastAsiaTheme="minorEastAsia" w:hAnsiTheme="minorEastAsia" w:hint="eastAsia"/>
          <w:sz w:val="21"/>
          <w:szCs w:val="21"/>
        </w:rPr>
        <w:t>反应器</w:t>
      </w:r>
      <w:r w:rsidR="00524AA4" w:rsidRPr="00F947D1">
        <w:rPr>
          <w:rFonts w:asciiTheme="minorEastAsia" w:eastAsiaTheme="minorEastAsia" w:hAnsiTheme="minorEastAsia"/>
          <w:sz w:val="21"/>
          <w:szCs w:val="21"/>
        </w:rPr>
        <w:t>控制。</w:t>
      </w:r>
    </w:p>
    <w:p w:rsidR="00750C7C" w:rsidRDefault="00750C7C" w:rsidP="0033723E">
      <w:pPr>
        <w:spacing w:line="360" w:lineRule="auto"/>
        <w:ind w:firstLineChars="200" w:firstLine="420"/>
        <w:textAlignment w:val="baseline"/>
        <w:rPr>
          <w:rFonts w:asciiTheme="minorEastAsia" w:eastAsiaTheme="minorEastAsia" w:hAnsiTheme="minorEastAsia"/>
          <w:sz w:val="21"/>
          <w:szCs w:val="21"/>
        </w:rPr>
      </w:pPr>
      <w:r w:rsidRPr="00F947D1">
        <w:rPr>
          <w:rFonts w:asciiTheme="minorEastAsia" w:eastAsiaTheme="minorEastAsia" w:hAnsiTheme="minorEastAsia"/>
          <w:sz w:val="21"/>
          <w:szCs w:val="21"/>
        </w:rPr>
        <w:t>根据</w:t>
      </w:r>
      <w:r w:rsidR="00E4209A">
        <w:rPr>
          <w:rFonts w:asciiTheme="minorEastAsia" w:eastAsiaTheme="minorEastAsia" w:hAnsiTheme="minorEastAsia" w:hint="eastAsia"/>
          <w:sz w:val="21"/>
          <w:szCs w:val="21"/>
        </w:rPr>
        <w:t>以下</w:t>
      </w:r>
      <w:r w:rsidRPr="00F947D1">
        <w:rPr>
          <w:rFonts w:asciiTheme="minorEastAsia" w:eastAsiaTheme="minorEastAsia" w:hAnsiTheme="minorEastAsia"/>
          <w:sz w:val="21"/>
          <w:szCs w:val="21"/>
        </w:rPr>
        <w:t>提供的工艺</w:t>
      </w:r>
      <w:r w:rsidR="00E4209A">
        <w:rPr>
          <w:rFonts w:asciiTheme="minorEastAsia" w:eastAsiaTheme="minorEastAsia" w:hAnsiTheme="minorEastAsia" w:hint="eastAsia"/>
          <w:sz w:val="21"/>
          <w:szCs w:val="21"/>
        </w:rPr>
        <w:t>过程</w:t>
      </w:r>
      <w:r w:rsidRPr="00F947D1">
        <w:rPr>
          <w:rFonts w:asciiTheme="minorEastAsia" w:eastAsiaTheme="minorEastAsia" w:hAnsiTheme="minorEastAsia"/>
          <w:sz w:val="21"/>
          <w:szCs w:val="21"/>
        </w:rPr>
        <w:t>，通过</w:t>
      </w:r>
      <w:r w:rsidR="00E4209A">
        <w:rPr>
          <w:rFonts w:asciiTheme="minorEastAsia" w:eastAsiaTheme="minorEastAsia" w:hAnsiTheme="minorEastAsia" w:hint="eastAsia"/>
          <w:sz w:val="21"/>
          <w:szCs w:val="21"/>
        </w:rPr>
        <w:t>分析工艺流程及</w:t>
      </w:r>
      <w:r w:rsidRPr="00F947D1">
        <w:rPr>
          <w:rFonts w:asciiTheme="minorEastAsia" w:eastAsiaTheme="minorEastAsia" w:hAnsiTheme="minorEastAsia"/>
          <w:sz w:val="21"/>
          <w:szCs w:val="21"/>
        </w:rPr>
        <w:t>对象</w:t>
      </w:r>
      <w:r w:rsidR="00E4209A">
        <w:rPr>
          <w:rFonts w:asciiTheme="minorEastAsia" w:eastAsiaTheme="minorEastAsia" w:hAnsiTheme="minorEastAsia" w:hint="eastAsia"/>
          <w:sz w:val="21"/>
          <w:szCs w:val="21"/>
        </w:rPr>
        <w:t>的</w:t>
      </w:r>
      <w:r w:rsidRPr="00F947D1">
        <w:rPr>
          <w:rFonts w:asciiTheme="minorEastAsia" w:eastAsiaTheme="minorEastAsia" w:hAnsiTheme="minorEastAsia"/>
          <w:sz w:val="21"/>
          <w:szCs w:val="21"/>
        </w:rPr>
        <w:t>特性，设计</w:t>
      </w:r>
      <w:r w:rsidR="00E4209A">
        <w:rPr>
          <w:rFonts w:asciiTheme="minorEastAsia" w:eastAsiaTheme="minorEastAsia" w:hAnsiTheme="minorEastAsia" w:hint="eastAsia"/>
          <w:sz w:val="21"/>
          <w:szCs w:val="21"/>
        </w:rPr>
        <w:t>该工艺过程的</w:t>
      </w:r>
      <w:r w:rsidRPr="00F947D1">
        <w:rPr>
          <w:rFonts w:asciiTheme="minorEastAsia" w:eastAsiaTheme="minorEastAsia" w:hAnsiTheme="minorEastAsia"/>
          <w:sz w:val="21"/>
          <w:szCs w:val="21"/>
        </w:rPr>
        <w:t>控制方案，</w:t>
      </w:r>
      <w:r>
        <w:rPr>
          <w:rFonts w:asciiTheme="minorEastAsia" w:eastAsiaTheme="minorEastAsia" w:hAnsiTheme="minorEastAsia" w:hint="eastAsia"/>
          <w:sz w:val="21"/>
          <w:szCs w:val="21"/>
        </w:rPr>
        <w:t>并</w:t>
      </w:r>
      <w:r w:rsidRPr="00F947D1">
        <w:rPr>
          <w:rFonts w:asciiTheme="minorEastAsia" w:eastAsiaTheme="minorEastAsia" w:hAnsiTheme="minorEastAsia"/>
          <w:sz w:val="21"/>
          <w:szCs w:val="21"/>
        </w:rPr>
        <w:t>现场实施</w:t>
      </w:r>
      <w:r>
        <w:rPr>
          <w:rFonts w:asciiTheme="minorEastAsia" w:eastAsiaTheme="minorEastAsia" w:hAnsiTheme="minorEastAsia" w:hint="eastAsia"/>
          <w:sz w:val="21"/>
          <w:szCs w:val="21"/>
        </w:rPr>
        <w:t>，且</w:t>
      </w:r>
      <w:r w:rsidRPr="00F947D1">
        <w:rPr>
          <w:rFonts w:asciiTheme="minorEastAsia" w:eastAsiaTheme="minorEastAsia" w:hAnsiTheme="minorEastAsia"/>
          <w:sz w:val="21"/>
          <w:szCs w:val="21"/>
        </w:rPr>
        <w:t>投入运行。</w:t>
      </w:r>
    </w:p>
    <w:p w:rsidR="0031044F" w:rsidRPr="00707C2E" w:rsidRDefault="00C82A37" w:rsidP="00707C2E">
      <w:pPr>
        <w:spacing w:line="360" w:lineRule="auto"/>
        <w:ind w:firstLineChars="200" w:firstLine="422"/>
        <w:textAlignment w:val="baseline"/>
        <w:rPr>
          <w:rFonts w:asciiTheme="minorEastAsia" w:eastAsiaTheme="minorEastAsia" w:hAnsiTheme="minorEastAsia"/>
          <w:b/>
          <w:sz w:val="21"/>
          <w:szCs w:val="21"/>
        </w:rPr>
      </w:pPr>
      <w:r>
        <w:rPr>
          <w:rFonts w:asciiTheme="minorEastAsia" w:eastAsiaTheme="minorEastAsia" w:hAnsiTheme="minorEastAsia" w:hint="eastAsia"/>
          <w:b/>
          <w:sz w:val="21"/>
          <w:szCs w:val="21"/>
        </w:rPr>
        <w:t>1.</w:t>
      </w:r>
      <w:r w:rsidR="00636A37" w:rsidRPr="00707C2E">
        <w:rPr>
          <w:rFonts w:asciiTheme="minorEastAsia" w:eastAsiaTheme="minorEastAsia" w:hAnsiTheme="minorEastAsia" w:hint="eastAsia"/>
          <w:b/>
          <w:sz w:val="21"/>
          <w:szCs w:val="21"/>
        </w:rPr>
        <w:t>工艺</w:t>
      </w:r>
      <w:r w:rsidR="001B173A">
        <w:rPr>
          <w:rFonts w:asciiTheme="minorEastAsia" w:eastAsiaTheme="minorEastAsia" w:hAnsiTheme="minorEastAsia" w:hint="eastAsia"/>
          <w:b/>
          <w:sz w:val="21"/>
          <w:szCs w:val="21"/>
        </w:rPr>
        <w:t>过程</w:t>
      </w:r>
    </w:p>
    <w:p w:rsidR="0002461C" w:rsidRDefault="000B3C05" w:rsidP="00EE2CF4">
      <w:pPr>
        <w:tabs>
          <w:tab w:val="center" w:pos="5039"/>
          <w:tab w:val="right" w:pos="9638"/>
        </w:tabs>
        <w:spacing w:line="360" w:lineRule="auto"/>
        <w:ind w:firstLineChars="200" w:firstLine="420"/>
        <w:textAlignment w:val="baseline"/>
        <w:rPr>
          <w:rFonts w:asciiTheme="minorEastAsia" w:eastAsiaTheme="minorEastAsia" w:hAnsiTheme="minorEastAsia"/>
          <w:sz w:val="21"/>
          <w:szCs w:val="21"/>
        </w:rPr>
      </w:pPr>
      <w:r w:rsidRPr="00F947D1">
        <w:rPr>
          <w:rFonts w:asciiTheme="minorEastAsia" w:eastAsiaTheme="minorEastAsia" w:hAnsiTheme="minorEastAsia" w:hint="eastAsia"/>
          <w:sz w:val="21"/>
          <w:szCs w:val="21"/>
        </w:rPr>
        <w:t>某</w:t>
      </w:r>
      <w:r w:rsidR="00775A8E">
        <w:rPr>
          <w:rFonts w:asciiTheme="minorEastAsia" w:eastAsiaTheme="minorEastAsia" w:hAnsiTheme="minorEastAsia" w:hint="eastAsia"/>
          <w:sz w:val="21"/>
          <w:szCs w:val="21"/>
        </w:rPr>
        <w:t>放热</w:t>
      </w:r>
      <w:r w:rsidRPr="00F947D1">
        <w:rPr>
          <w:rFonts w:asciiTheme="minorEastAsia" w:eastAsiaTheme="minorEastAsia" w:hAnsiTheme="minorEastAsia" w:hint="eastAsia"/>
          <w:sz w:val="21"/>
          <w:szCs w:val="21"/>
        </w:rPr>
        <w:t>反应</w:t>
      </w:r>
      <w:r w:rsidR="00750C7C">
        <w:rPr>
          <w:rFonts w:asciiTheme="minorEastAsia" w:eastAsiaTheme="minorEastAsia" w:hAnsiTheme="minorEastAsia" w:hint="eastAsia"/>
          <w:sz w:val="21"/>
          <w:szCs w:val="21"/>
        </w:rPr>
        <w:t>器</w:t>
      </w:r>
      <w:r w:rsidR="00E4209A">
        <w:rPr>
          <w:rFonts w:asciiTheme="minorEastAsia" w:eastAsiaTheme="minorEastAsia" w:hAnsiTheme="minorEastAsia" w:hint="eastAsia"/>
          <w:sz w:val="21"/>
          <w:szCs w:val="21"/>
        </w:rPr>
        <w:t>的</w:t>
      </w:r>
      <w:r w:rsidRPr="00F947D1">
        <w:rPr>
          <w:rFonts w:asciiTheme="minorEastAsia" w:eastAsiaTheme="minorEastAsia" w:hAnsiTheme="minorEastAsia" w:hint="eastAsia"/>
          <w:sz w:val="21"/>
          <w:szCs w:val="21"/>
        </w:rPr>
        <w:t>工艺</w:t>
      </w:r>
      <w:r w:rsidR="00E4209A">
        <w:rPr>
          <w:rFonts w:asciiTheme="minorEastAsia" w:eastAsiaTheme="minorEastAsia" w:hAnsiTheme="minorEastAsia" w:hint="eastAsia"/>
          <w:sz w:val="21"/>
          <w:szCs w:val="21"/>
        </w:rPr>
        <w:t>过程</w:t>
      </w:r>
      <w:r w:rsidRPr="00F947D1">
        <w:rPr>
          <w:rFonts w:asciiTheme="minorEastAsia" w:eastAsiaTheme="minorEastAsia" w:hAnsiTheme="minorEastAsia" w:hint="eastAsia"/>
          <w:sz w:val="21"/>
          <w:szCs w:val="21"/>
        </w:rPr>
        <w:t>如下图所示：</w:t>
      </w:r>
    </w:p>
    <w:p w:rsidR="00843A70" w:rsidRPr="00543C0B" w:rsidRDefault="00C77149" w:rsidP="00C77149">
      <w:pPr>
        <w:tabs>
          <w:tab w:val="center" w:pos="5039"/>
          <w:tab w:val="right" w:pos="9638"/>
        </w:tabs>
        <w:spacing w:line="360" w:lineRule="auto"/>
        <w:ind w:firstLineChars="200" w:firstLine="420"/>
        <w:textAlignment w:val="baseline"/>
        <w:rPr>
          <w:rFonts w:asciiTheme="minorEastAsia" w:eastAsiaTheme="minorEastAsia" w:hAnsiTheme="minorEastAsia"/>
          <w:sz w:val="21"/>
          <w:szCs w:val="21"/>
        </w:rPr>
      </w:pPr>
      <w:r>
        <w:rPr>
          <w:rFonts w:asciiTheme="minorEastAsia" w:eastAsiaTheme="minorEastAsia" w:hAnsiTheme="minorEastAsia"/>
          <w:noProof/>
          <w:sz w:val="21"/>
          <w:szCs w:val="21"/>
        </w:rPr>
        <w:drawing>
          <wp:inline distT="0" distB="0" distL="0" distR="0">
            <wp:extent cx="6120130" cy="4326255"/>
            <wp:effectExtent l="19050" t="0" r="0" b="0"/>
            <wp:docPr id="4" name="图片 3" descr="西门子大赛反应器工艺流程图-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西门子大赛反应器工艺流程图-Model.png"/>
                    <pic:cNvPicPr/>
                  </pic:nvPicPr>
                  <pic:blipFill>
                    <a:blip r:embed="rId8"/>
                    <a:stretch>
                      <a:fillRect/>
                    </a:stretch>
                  </pic:blipFill>
                  <pic:spPr>
                    <a:xfrm>
                      <a:off x="0" y="0"/>
                      <a:ext cx="6120130" cy="4326255"/>
                    </a:xfrm>
                    <a:prstGeom prst="rect">
                      <a:avLst/>
                    </a:prstGeom>
                  </pic:spPr>
                </pic:pic>
              </a:graphicData>
            </a:graphic>
          </wp:inline>
        </w:drawing>
      </w:r>
    </w:p>
    <w:p w:rsidR="0031044F" w:rsidRPr="000D2087" w:rsidRDefault="000B3C05" w:rsidP="00A707E4">
      <w:pPr>
        <w:spacing w:line="360" w:lineRule="auto"/>
        <w:ind w:firstLineChars="200" w:firstLine="420"/>
        <w:textAlignment w:val="baseline"/>
        <w:rPr>
          <w:rFonts w:asciiTheme="minorEastAsia" w:eastAsiaTheme="minorEastAsia" w:hAnsiTheme="minorEastAsia"/>
          <w:sz w:val="21"/>
          <w:szCs w:val="21"/>
        </w:rPr>
      </w:pPr>
      <w:r w:rsidRPr="000D2087">
        <w:rPr>
          <w:rFonts w:asciiTheme="minorEastAsia" w:eastAsiaTheme="minorEastAsia" w:hAnsiTheme="minorEastAsia" w:hint="eastAsia"/>
          <w:sz w:val="21"/>
          <w:szCs w:val="21"/>
        </w:rPr>
        <w:t>该</w:t>
      </w:r>
      <w:r w:rsidR="00775A8E">
        <w:rPr>
          <w:rFonts w:asciiTheme="minorEastAsia" w:eastAsiaTheme="minorEastAsia" w:hAnsiTheme="minorEastAsia" w:hint="eastAsia"/>
          <w:sz w:val="21"/>
          <w:szCs w:val="21"/>
        </w:rPr>
        <w:t>放热</w:t>
      </w:r>
      <w:r w:rsidRPr="000D2087">
        <w:rPr>
          <w:rFonts w:asciiTheme="minorEastAsia" w:eastAsiaTheme="minorEastAsia" w:hAnsiTheme="minorEastAsia" w:hint="eastAsia"/>
          <w:sz w:val="21"/>
          <w:szCs w:val="21"/>
        </w:rPr>
        <w:t>反应过程在催化剂</w:t>
      </w:r>
      <w:r w:rsidR="00843A70" w:rsidRPr="000D2087">
        <w:rPr>
          <w:rFonts w:asciiTheme="minorEastAsia" w:eastAsiaTheme="minorEastAsia" w:hAnsiTheme="minorEastAsia" w:hint="eastAsia"/>
          <w:sz w:val="21"/>
          <w:szCs w:val="21"/>
        </w:rPr>
        <w:t>C</w:t>
      </w:r>
      <w:r w:rsidRPr="000D2087">
        <w:rPr>
          <w:rFonts w:asciiTheme="minorEastAsia" w:eastAsiaTheme="minorEastAsia" w:hAnsiTheme="minorEastAsia" w:hint="eastAsia"/>
          <w:sz w:val="21"/>
          <w:szCs w:val="21"/>
        </w:rPr>
        <w:t>的作用下</w:t>
      </w:r>
      <w:r w:rsidR="00E4209A">
        <w:rPr>
          <w:rFonts w:asciiTheme="minorEastAsia" w:eastAsiaTheme="minorEastAsia" w:hAnsiTheme="minorEastAsia" w:hint="eastAsia"/>
          <w:sz w:val="21"/>
          <w:szCs w:val="21"/>
        </w:rPr>
        <w:t>，</w:t>
      </w:r>
      <w:r w:rsidR="00750C7C" w:rsidRPr="000D2087">
        <w:rPr>
          <w:rFonts w:asciiTheme="minorEastAsia" w:eastAsiaTheme="minorEastAsia" w:hAnsiTheme="minorEastAsia" w:hint="eastAsia"/>
          <w:sz w:val="21"/>
          <w:szCs w:val="21"/>
        </w:rPr>
        <w:t>原料</w:t>
      </w:r>
      <w:r w:rsidR="00750C7C" w:rsidRPr="000D2087">
        <w:rPr>
          <w:rFonts w:asciiTheme="minorEastAsia" w:eastAsiaTheme="minorEastAsia" w:hAnsiTheme="minorEastAsia"/>
          <w:sz w:val="21"/>
          <w:szCs w:val="21"/>
        </w:rPr>
        <w:t>A</w:t>
      </w:r>
      <w:r w:rsidR="00750C7C" w:rsidRPr="000D2087">
        <w:rPr>
          <w:rFonts w:asciiTheme="minorEastAsia" w:eastAsiaTheme="minorEastAsia" w:hAnsiTheme="minorEastAsia" w:hint="eastAsia"/>
          <w:sz w:val="21"/>
          <w:szCs w:val="21"/>
        </w:rPr>
        <w:t>与原料</w:t>
      </w:r>
      <w:r w:rsidR="00750C7C" w:rsidRPr="000D2087">
        <w:rPr>
          <w:rFonts w:asciiTheme="minorEastAsia" w:eastAsiaTheme="minorEastAsia" w:hAnsiTheme="minorEastAsia"/>
          <w:sz w:val="21"/>
          <w:szCs w:val="21"/>
        </w:rPr>
        <w:t>B</w:t>
      </w:r>
      <w:r w:rsidR="00750C7C">
        <w:rPr>
          <w:rFonts w:asciiTheme="minorEastAsia" w:eastAsiaTheme="minorEastAsia" w:hAnsiTheme="minorEastAsia" w:hint="eastAsia"/>
          <w:sz w:val="21"/>
          <w:szCs w:val="21"/>
        </w:rPr>
        <w:t>反应</w:t>
      </w:r>
      <w:r w:rsidRPr="000D2087">
        <w:rPr>
          <w:rFonts w:asciiTheme="minorEastAsia" w:eastAsiaTheme="minorEastAsia" w:hAnsiTheme="minorEastAsia" w:hint="eastAsia"/>
          <w:sz w:val="21"/>
          <w:szCs w:val="21"/>
        </w:rPr>
        <w:t>生成</w:t>
      </w:r>
      <w:r w:rsidR="005D0F90" w:rsidRPr="000D2087">
        <w:rPr>
          <w:rFonts w:asciiTheme="minorEastAsia" w:eastAsiaTheme="minorEastAsia" w:hAnsiTheme="minorEastAsia" w:hint="eastAsia"/>
          <w:sz w:val="21"/>
          <w:szCs w:val="21"/>
        </w:rPr>
        <w:t>主</w:t>
      </w:r>
      <w:r w:rsidRPr="000D2087">
        <w:rPr>
          <w:rFonts w:asciiTheme="minorEastAsia" w:eastAsiaTheme="minorEastAsia" w:hAnsiTheme="minorEastAsia" w:hint="eastAsia"/>
          <w:sz w:val="21"/>
          <w:szCs w:val="21"/>
        </w:rPr>
        <w:t>产物</w:t>
      </w:r>
      <w:r w:rsidR="00843A70" w:rsidRPr="000D2087">
        <w:rPr>
          <w:rFonts w:asciiTheme="minorEastAsia" w:eastAsiaTheme="minorEastAsia" w:hAnsiTheme="minorEastAsia" w:hint="eastAsia"/>
          <w:sz w:val="21"/>
          <w:szCs w:val="21"/>
        </w:rPr>
        <w:t>D</w:t>
      </w:r>
      <w:r w:rsidRPr="000D2087">
        <w:rPr>
          <w:rFonts w:asciiTheme="minorEastAsia" w:eastAsiaTheme="minorEastAsia" w:hAnsiTheme="minorEastAsia" w:hint="eastAsia"/>
          <w:sz w:val="21"/>
          <w:szCs w:val="21"/>
        </w:rPr>
        <w:t>和</w:t>
      </w:r>
      <w:r w:rsidR="005D0F90" w:rsidRPr="000D2087">
        <w:rPr>
          <w:rFonts w:asciiTheme="minorEastAsia" w:eastAsiaTheme="minorEastAsia" w:hAnsiTheme="minorEastAsia" w:hint="eastAsia"/>
          <w:sz w:val="21"/>
          <w:szCs w:val="21"/>
        </w:rPr>
        <w:t>副产物</w:t>
      </w:r>
      <w:r w:rsidR="00843A70" w:rsidRPr="000D2087">
        <w:rPr>
          <w:rFonts w:asciiTheme="minorEastAsia" w:eastAsiaTheme="minorEastAsia" w:hAnsiTheme="minorEastAsia" w:hint="eastAsia"/>
          <w:sz w:val="21"/>
          <w:szCs w:val="21"/>
        </w:rPr>
        <w:t>E</w:t>
      </w:r>
      <w:r w:rsidR="00750C7C">
        <w:rPr>
          <w:rFonts w:asciiTheme="minorEastAsia" w:eastAsiaTheme="minorEastAsia" w:hAnsiTheme="minorEastAsia" w:hint="eastAsia"/>
          <w:sz w:val="21"/>
          <w:szCs w:val="21"/>
        </w:rPr>
        <w:t>，</w:t>
      </w:r>
      <w:r w:rsidRPr="000D2087">
        <w:rPr>
          <w:rFonts w:asciiTheme="minorEastAsia" w:eastAsiaTheme="minorEastAsia" w:hAnsiTheme="minorEastAsia" w:hint="eastAsia"/>
          <w:sz w:val="21"/>
          <w:szCs w:val="21"/>
        </w:rPr>
        <w:t>反应方程式如下：</w:t>
      </w:r>
    </w:p>
    <w:p w:rsidR="0031044F" w:rsidRPr="000D2087" w:rsidRDefault="000B3C05" w:rsidP="00A707E4">
      <w:pPr>
        <w:spacing w:line="360" w:lineRule="auto"/>
        <w:ind w:firstLineChars="1800" w:firstLine="3780"/>
        <w:jc w:val="both"/>
        <w:rPr>
          <w:rFonts w:asciiTheme="minorEastAsia" w:eastAsiaTheme="minorEastAsia" w:hAnsiTheme="minorEastAsia"/>
          <w:sz w:val="21"/>
          <w:szCs w:val="21"/>
        </w:rPr>
      </w:pPr>
      <w:r w:rsidRPr="000D2087">
        <w:rPr>
          <w:rFonts w:asciiTheme="minorEastAsia" w:eastAsiaTheme="minorEastAsia" w:hAnsiTheme="minorEastAsia" w:cs="Arial Unicode MS" w:hint="eastAsia"/>
          <w:sz w:val="21"/>
          <w:szCs w:val="21"/>
          <w:lang w:val="zh-CN"/>
        </w:rPr>
        <w:t>主反应</w:t>
      </w:r>
      <w:r w:rsidRPr="000D2087">
        <w:rPr>
          <w:rFonts w:asciiTheme="minorEastAsia" w:eastAsiaTheme="minorEastAsia" w:hAnsiTheme="minorEastAsia" w:cs="Arial Unicode MS" w:hint="eastAsia"/>
          <w:sz w:val="21"/>
          <w:szCs w:val="21"/>
        </w:rPr>
        <w:t>：</w:t>
      </w:r>
      <w:r w:rsidR="000D2087">
        <w:rPr>
          <w:rFonts w:asciiTheme="minorEastAsia" w:eastAsiaTheme="minorEastAsia" w:hAnsiTheme="minorEastAsia" w:cs="Arial Unicode MS" w:hint="eastAsia"/>
          <w:sz w:val="21"/>
          <w:szCs w:val="21"/>
        </w:rPr>
        <w:t xml:space="preserve">  </w:t>
      </w:r>
      <w:r w:rsidR="005D0F90" w:rsidRPr="000D2087">
        <w:rPr>
          <w:rFonts w:asciiTheme="minorEastAsia" w:eastAsiaTheme="minorEastAsia" w:hAnsiTheme="minorEastAsia" w:cs="Arial Unicode MS"/>
          <w:sz w:val="21"/>
          <w:szCs w:val="21"/>
        </w:rPr>
        <w:t xml:space="preserve">2A + B </w:t>
      </w:r>
      <w:r w:rsidR="005D0F90" w:rsidRPr="000D2087">
        <w:rPr>
          <w:rFonts w:asciiTheme="minorEastAsia" w:eastAsiaTheme="minorEastAsia" w:hAnsiTheme="minorEastAsia" w:cs="Arial Unicode MS" w:hint="eastAsia"/>
          <w:sz w:val="21"/>
          <w:szCs w:val="21"/>
        </w:rPr>
        <w:t>—＞</w:t>
      </w:r>
      <w:r w:rsidRPr="000D2087">
        <w:rPr>
          <w:rFonts w:asciiTheme="minorEastAsia" w:eastAsiaTheme="minorEastAsia" w:hAnsiTheme="minorEastAsia" w:cs="Arial Unicode MS"/>
          <w:sz w:val="21"/>
          <w:szCs w:val="21"/>
        </w:rPr>
        <w:t xml:space="preserve"> </w:t>
      </w:r>
      <w:r w:rsidR="00843A70" w:rsidRPr="000D2087">
        <w:rPr>
          <w:rFonts w:asciiTheme="minorEastAsia" w:eastAsiaTheme="minorEastAsia" w:hAnsiTheme="minorEastAsia" w:cs="Arial Unicode MS" w:hint="eastAsia"/>
          <w:sz w:val="21"/>
          <w:szCs w:val="21"/>
        </w:rPr>
        <w:t>D</w:t>
      </w:r>
    </w:p>
    <w:p w:rsidR="0031044F" w:rsidRPr="000D2087" w:rsidRDefault="000B3C05" w:rsidP="00A707E4">
      <w:pPr>
        <w:spacing w:line="360" w:lineRule="auto"/>
        <w:ind w:firstLineChars="1800" w:firstLine="3780"/>
        <w:rPr>
          <w:rFonts w:asciiTheme="minorEastAsia" w:eastAsiaTheme="minorEastAsia" w:hAnsiTheme="minorEastAsia"/>
          <w:sz w:val="21"/>
          <w:szCs w:val="21"/>
        </w:rPr>
      </w:pPr>
      <w:r w:rsidRPr="000D2087">
        <w:rPr>
          <w:rFonts w:asciiTheme="minorEastAsia" w:eastAsiaTheme="minorEastAsia" w:hAnsiTheme="minorEastAsia" w:cs="Arial Unicode MS" w:hint="eastAsia"/>
          <w:sz w:val="21"/>
          <w:szCs w:val="21"/>
          <w:lang w:val="zh-CN"/>
        </w:rPr>
        <w:t>副反应</w:t>
      </w:r>
      <w:r w:rsidRPr="000D2087">
        <w:rPr>
          <w:rFonts w:asciiTheme="minorEastAsia" w:eastAsiaTheme="minorEastAsia" w:hAnsiTheme="minorEastAsia" w:cs="Arial Unicode MS" w:hint="eastAsia"/>
          <w:sz w:val="21"/>
          <w:szCs w:val="21"/>
        </w:rPr>
        <w:t>：</w:t>
      </w:r>
      <w:r w:rsidR="005D0F90" w:rsidRPr="000D2087">
        <w:rPr>
          <w:rFonts w:asciiTheme="minorEastAsia" w:eastAsiaTheme="minorEastAsia" w:hAnsiTheme="minorEastAsia" w:cs="Arial Unicode MS" w:hint="eastAsia"/>
          <w:sz w:val="21"/>
          <w:szCs w:val="21"/>
        </w:rPr>
        <w:t xml:space="preserve">  </w:t>
      </w:r>
      <w:r w:rsidR="005D0F90" w:rsidRPr="000D2087">
        <w:rPr>
          <w:rFonts w:asciiTheme="minorEastAsia" w:eastAsiaTheme="minorEastAsia" w:hAnsiTheme="minorEastAsia" w:cs="Arial Unicode MS"/>
          <w:sz w:val="21"/>
          <w:szCs w:val="21"/>
        </w:rPr>
        <w:t xml:space="preserve">A + B </w:t>
      </w:r>
      <w:r w:rsidR="005D0F90" w:rsidRPr="000D2087">
        <w:rPr>
          <w:rFonts w:asciiTheme="minorEastAsia" w:eastAsiaTheme="minorEastAsia" w:hAnsiTheme="minorEastAsia" w:cs="Arial Unicode MS" w:hint="eastAsia"/>
          <w:sz w:val="21"/>
          <w:szCs w:val="21"/>
        </w:rPr>
        <w:t xml:space="preserve">—＞ </w:t>
      </w:r>
      <w:r w:rsidR="00843A70" w:rsidRPr="000D2087">
        <w:rPr>
          <w:rFonts w:asciiTheme="minorEastAsia" w:eastAsiaTheme="minorEastAsia" w:hAnsiTheme="minorEastAsia" w:cs="Arial Unicode MS" w:hint="eastAsia"/>
          <w:sz w:val="21"/>
          <w:szCs w:val="21"/>
        </w:rPr>
        <w:t>E</w:t>
      </w:r>
    </w:p>
    <w:p w:rsidR="00FC2C1F" w:rsidRPr="00392ECE" w:rsidRDefault="000B3C05" w:rsidP="002F4E98">
      <w:pPr>
        <w:spacing w:line="360" w:lineRule="auto"/>
        <w:jc w:val="both"/>
        <w:rPr>
          <w:rFonts w:asciiTheme="minorEastAsia" w:eastAsiaTheme="minorEastAsia" w:hAnsiTheme="minorEastAsia" w:cs="Arial Unicode MS"/>
          <w:sz w:val="21"/>
          <w:szCs w:val="21"/>
          <w:lang w:val="zh-CN"/>
        </w:rPr>
      </w:pPr>
      <w:r w:rsidRPr="000D2087">
        <w:rPr>
          <w:rFonts w:asciiTheme="minorEastAsia" w:eastAsiaTheme="minorEastAsia" w:hAnsiTheme="minorEastAsia" w:cs="Arial Unicode MS" w:hint="eastAsia"/>
          <w:sz w:val="21"/>
          <w:szCs w:val="21"/>
          <w:lang w:val="zh-CN"/>
        </w:rPr>
        <w:t>其中</w:t>
      </w:r>
      <w:r w:rsidRPr="000D2087">
        <w:rPr>
          <w:rFonts w:asciiTheme="minorEastAsia" w:eastAsiaTheme="minorEastAsia" w:hAnsiTheme="minorEastAsia" w:cs="Arial Unicode MS" w:hint="eastAsia"/>
          <w:sz w:val="21"/>
          <w:szCs w:val="21"/>
        </w:rPr>
        <w:t>，</w:t>
      </w:r>
      <w:r w:rsidRPr="000D2087">
        <w:rPr>
          <w:rFonts w:asciiTheme="minorEastAsia" w:eastAsiaTheme="minorEastAsia" w:hAnsiTheme="minorEastAsia" w:cs="Arial Unicode MS" w:hint="eastAsia"/>
          <w:sz w:val="21"/>
          <w:szCs w:val="21"/>
          <w:lang w:val="zh-CN"/>
        </w:rPr>
        <w:t>主生成物</w:t>
      </w:r>
      <w:r w:rsidRPr="000D2087">
        <w:rPr>
          <w:rFonts w:asciiTheme="minorEastAsia" w:eastAsiaTheme="minorEastAsia" w:hAnsiTheme="minorEastAsia" w:cs="Arial Unicode MS"/>
          <w:sz w:val="21"/>
          <w:szCs w:val="21"/>
        </w:rPr>
        <w:t>D</w:t>
      </w:r>
      <w:r w:rsidRPr="000D2087">
        <w:rPr>
          <w:rFonts w:asciiTheme="minorEastAsia" w:eastAsiaTheme="minorEastAsia" w:hAnsiTheme="minorEastAsia" w:cs="Arial Unicode MS" w:hint="eastAsia"/>
          <w:sz w:val="21"/>
          <w:szCs w:val="21"/>
          <w:lang w:val="zh-CN"/>
        </w:rPr>
        <w:t>是所需产品</w:t>
      </w:r>
      <w:r w:rsidRPr="000D2087">
        <w:rPr>
          <w:rFonts w:asciiTheme="minorEastAsia" w:eastAsiaTheme="minorEastAsia" w:hAnsiTheme="minorEastAsia" w:cs="Arial Unicode MS" w:hint="eastAsia"/>
          <w:sz w:val="21"/>
          <w:szCs w:val="21"/>
        </w:rPr>
        <w:t>，</w:t>
      </w:r>
      <w:r w:rsidRPr="000D2087">
        <w:rPr>
          <w:rFonts w:asciiTheme="minorEastAsia" w:eastAsiaTheme="minorEastAsia" w:hAnsiTheme="minorEastAsia" w:cs="Arial Unicode MS" w:hint="eastAsia"/>
          <w:sz w:val="21"/>
          <w:szCs w:val="21"/>
          <w:lang w:val="zh-CN"/>
        </w:rPr>
        <w:t>副生成物</w:t>
      </w:r>
      <w:r w:rsidRPr="000D2087">
        <w:rPr>
          <w:rFonts w:asciiTheme="minorEastAsia" w:eastAsiaTheme="minorEastAsia" w:hAnsiTheme="minorEastAsia" w:cs="Arial Unicode MS"/>
          <w:sz w:val="21"/>
          <w:szCs w:val="21"/>
        </w:rPr>
        <w:t>E</w:t>
      </w:r>
      <w:r w:rsidR="006771BC" w:rsidRPr="000D2087">
        <w:rPr>
          <w:rFonts w:asciiTheme="minorEastAsia" w:eastAsiaTheme="minorEastAsia" w:hAnsiTheme="minorEastAsia" w:cs="Arial Unicode MS" w:hint="eastAsia"/>
          <w:sz w:val="21"/>
          <w:szCs w:val="21"/>
          <w:lang w:val="zh-CN"/>
        </w:rPr>
        <w:t>是杂质</w:t>
      </w:r>
      <w:r w:rsidR="00750C7C">
        <w:rPr>
          <w:rFonts w:asciiTheme="minorEastAsia" w:eastAsiaTheme="minorEastAsia" w:hAnsiTheme="minorEastAsia" w:cs="Arial Unicode MS" w:hint="eastAsia"/>
          <w:sz w:val="21"/>
          <w:szCs w:val="21"/>
          <w:lang w:val="zh-CN"/>
        </w:rPr>
        <w:t>，</w:t>
      </w:r>
      <w:r w:rsidRPr="000D2087">
        <w:rPr>
          <w:rFonts w:asciiTheme="minorEastAsia" w:eastAsiaTheme="minorEastAsia" w:hAnsiTheme="minorEastAsia" w:cs="Arial Unicode MS" w:hint="eastAsia"/>
          <w:sz w:val="21"/>
          <w:szCs w:val="21"/>
          <w:lang w:val="zh-CN"/>
        </w:rPr>
        <w:t>主</w:t>
      </w:r>
      <w:r w:rsidR="00E4209A">
        <w:rPr>
          <w:rFonts w:asciiTheme="minorEastAsia" w:eastAsiaTheme="minorEastAsia" w:hAnsiTheme="minorEastAsia" w:cs="Arial Unicode MS" w:hint="eastAsia"/>
          <w:sz w:val="21"/>
          <w:szCs w:val="21"/>
          <w:lang w:val="zh-CN"/>
        </w:rPr>
        <w:t>、</w:t>
      </w:r>
      <w:r w:rsidRPr="000D2087">
        <w:rPr>
          <w:rFonts w:asciiTheme="minorEastAsia" w:eastAsiaTheme="minorEastAsia" w:hAnsiTheme="minorEastAsia" w:cs="Arial Unicode MS" w:hint="eastAsia"/>
          <w:sz w:val="21"/>
          <w:szCs w:val="21"/>
          <w:lang w:val="zh-CN"/>
        </w:rPr>
        <w:t>副反应均为强放热反应。为了</w:t>
      </w:r>
      <w:r w:rsidR="000E37CD" w:rsidRPr="000D2087">
        <w:rPr>
          <w:rFonts w:asciiTheme="minorEastAsia" w:eastAsiaTheme="minorEastAsia" w:hAnsiTheme="minorEastAsia" w:cs="Arial Unicode MS" w:hint="eastAsia"/>
          <w:sz w:val="21"/>
          <w:szCs w:val="21"/>
          <w:lang w:val="zh-CN"/>
        </w:rPr>
        <w:t>获得较高</w:t>
      </w:r>
      <w:r w:rsidR="00A30D5A">
        <w:rPr>
          <w:rFonts w:asciiTheme="minorEastAsia" w:eastAsiaTheme="minorEastAsia" w:hAnsiTheme="minorEastAsia" w:cs="Arial Unicode MS" w:hint="eastAsia"/>
          <w:sz w:val="21"/>
          <w:szCs w:val="21"/>
          <w:lang w:val="zh-CN"/>
        </w:rPr>
        <w:t>的反应</w:t>
      </w:r>
      <w:r w:rsidR="00AA2B0C" w:rsidRPr="000D2087">
        <w:rPr>
          <w:rFonts w:asciiTheme="minorEastAsia" w:eastAsiaTheme="minorEastAsia" w:hAnsiTheme="minorEastAsia" w:cs="Arial Unicode MS" w:hint="eastAsia"/>
          <w:sz w:val="21"/>
          <w:szCs w:val="21"/>
          <w:lang w:val="zh-CN"/>
        </w:rPr>
        <w:t>转化率</w:t>
      </w:r>
      <w:r w:rsidRPr="000D2087">
        <w:rPr>
          <w:rFonts w:asciiTheme="minorEastAsia" w:eastAsiaTheme="minorEastAsia" w:hAnsiTheme="minorEastAsia" w:cs="Arial Unicode MS" w:hint="eastAsia"/>
          <w:sz w:val="21"/>
          <w:szCs w:val="21"/>
          <w:lang w:val="zh-CN"/>
        </w:rPr>
        <w:t>，采用</w:t>
      </w:r>
      <w:r w:rsidR="00A30D5A">
        <w:rPr>
          <w:rFonts w:asciiTheme="minorEastAsia" w:eastAsiaTheme="minorEastAsia" w:hAnsiTheme="minorEastAsia" w:cs="Arial Unicode MS" w:hint="eastAsia"/>
          <w:sz w:val="21"/>
          <w:szCs w:val="21"/>
          <w:lang w:val="zh-CN"/>
        </w:rPr>
        <w:t>原料</w:t>
      </w:r>
      <w:r w:rsidRPr="000D2087">
        <w:rPr>
          <w:rFonts w:asciiTheme="minorEastAsia" w:eastAsiaTheme="minorEastAsia" w:hAnsiTheme="minorEastAsia" w:cs="Arial Unicode MS"/>
          <w:sz w:val="21"/>
          <w:szCs w:val="21"/>
          <w:lang w:val="zh-CN"/>
        </w:rPr>
        <w:t>A</w:t>
      </w:r>
      <w:r w:rsidRPr="000D2087">
        <w:rPr>
          <w:rFonts w:asciiTheme="minorEastAsia" w:eastAsiaTheme="minorEastAsia" w:hAnsiTheme="minorEastAsia" w:cs="Arial Unicode MS" w:hint="eastAsia"/>
          <w:sz w:val="21"/>
          <w:szCs w:val="21"/>
          <w:lang w:val="zh-CN"/>
        </w:rPr>
        <w:t>过量的工艺。</w:t>
      </w:r>
    </w:p>
    <w:p w:rsidR="00073D27" w:rsidRDefault="000B3C05" w:rsidP="00A707E4">
      <w:pPr>
        <w:spacing w:line="360" w:lineRule="auto"/>
        <w:ind w:firstLineChars="200" w:firstLine="420"/>
        <w:jc w:val="both"/>
        <w:rPr>
          <w:rFonts w:asciiTheme="minorEastAsia" w:eastAsiaTheme="minorEastAsia" w:hAnsiTheme="minorEastAsia" w:cs="Arial Unicode MS"/>
          <w:sz w:val="21"/>
          <w:szCs w:val="21"/>
          <w:lang w:val="zh-CN"/>
        </w:rPr>
      </w:pPr>
      <w:r w:rsidRPr="00073D27">
        <w:rPr>
          <w:rFonts w:asciiTheme="minorEastAsia" w:eastAsiaTheme="minorEastAsia" w:hAnsiTheme="minorEastAsia" w:cs="Arial Unicode MS" w:hint="eastAsia"/>
          <w:sz w:val="21"/>
          <w:szCs w:val="21"/>
          <w:lang w:val="zh-CN"/>
        </w:rPr>
        <w:t>正常工况</w:t>
      </w:r>
      <w:r w:rsidR="00E4209A">
        <w:rPr>
          <w:rFonts w:asciiTheme="minorEastAsia" w:eastAsiaTheme="minorEastAsia" w:hAnsiTheme="minorEastAsia" w:cs="Arial Unicode MS" w:hint="eastAsia"/>
          <w:sz w:val="21"/>
          <w:szCs w:val="21"/>
          <w:lang w:val="zh-CN"/>
        </w:rPr>
        <w:t>下</w:t>
      </w:r>
      <w:r w:rsidRPr="00073D27">
        <w:rPr>
          <w:rFonts w:asciiTheme="minorEastAsia" w:eastAsiaTheme="minorEastAsia" w:hAnsiTheme="minorEastAsia" w:cs="Arial Unicode MS" w:hint="eastAsia"/>
          <w:sz w:val="21"/>
          <w:szCs w:val="21"/>
          <w:lang w:val="zh-CN"/>
        </w:rPr>
        <w:t>工艺过程如下：</w:t>
      </w:r>
    </w:p>
    <w:p w:rsidR="00073D27" w:rsidRDefault="00E4209A" w:rsidP="00A707E4">
      <w:pPr>
        <w:spacing w:line="360" w:lineRule="auto"/>
        <w:ind w:firstLineChars="200" w:firstLine="420"/>
        <w:jc w:val="both"/>
        <w:rPr>
          <w:rFonts w:asciiTheme="minorEastAsia" w:eastAsiaTheme="minorEastAsia" w:hAnsiTheme="minorEastAsia" w:cs="Arial Unicode MS"/>
          <w:sz w:val="21"/>
          <w:szCs w:val="21"/>
          <w:lang w:val="zh-CN"/>
        </w:rPr>
      </w:pPr>
      <w:r>
        <w:rPr>
          <w:rFonts w:asciiTheme="minorEastAsia" w:eastAsiaTheme="minorEastAsia" w:hAnsiTheme="minorEastAsia" w:cs="Arial Unicode MS" w:hint="eastAsia"/>
          <w:sz w:val="21"/>
          <w:szCs w:val="21"/>
          <w:lang w:val="zh-CN"/>
        </w:rPr>
        <w:lastRenderedPageBreak/>
        <w:t>原料</w:t>
      </w:r>
      <w:r w:rsidR="000B3C05" w:rsidRPr="00073D27">
        <w:rPr>
          <w:rFonts w:asciiTheme="minorEastAsia" w:eastAsiaTheme="minorEastAsia" w:hAnsiTheme="minorEastAsia" w:cs="Arial Unicode MS"/>
          <w:sz w:val="21"/>
          <w:szCs w:val="21"/>
          <w:lang w:val="zh-CN"/>
        </w:rPr>
        <w:t>A</w:t>
      </w:r>
      <w:r w:rsidR="000B3C05" w:rsidRPr="00073D27">
        <w:rPr>
          <w:rFonts w:asciiTheme="minorEastAsia" w:eastAsiaTheme="minorEastAsia" w:hAnsiTheme="minorEastAsia" w:cs="Arial Unicode MS" w:hint="eastAsia"/>
          <w:sz w:val="21"/>
          <w:szCs w:val="21"/>
          <w:lang w:val="zh-CN"/>
        </w:rPr>
        <w:t>与</w:t>
      </w:r>
      <w:r>
        <w:rPr>
          <w:rFonts w:asciiTheme="minorEastAsia" w:eastAsiaTheme="minorEastAsia" w:hAnsiTheme="minorEastAsia" w:cs="Arial Unicode MS" w:hint="eastAsia"/>
          <w:sz w:val="21"/>
          <w:szCs w:val="21"/>
          <w:lang w:val="zh-CN"/>
        </w:rPr>
        <w:t>原</w:t>
      </w:r>
      <w:r w:rsidR="000B3C05" w:rsidRPr="00073D27">
        <w:rPr>
          <w:rFonts w:asciiTheme="minorEastAsia" w:eastAsiaTheme="minorEastAsia" w:hAnsiTheme="minorEastAsia" w:cs="Arial Unicode MS" w:hint="eastAsia"/>
          <w:sz w:val="21"/>
          <w:szCs w:val="21"/>
          <w:lang w:val="zh-CN"/>
        </w:rPr>
        <w:t>料</w:t>
      </w:r>
      <w:r w:rsidR="000B3C05" w:rsidRPr="00073D27">
        <w:rPr>
          <w:rFonts w:asciiTheme="minorEastAsia" w:eastAsiaTheme="minorEastAsia" w:hAnsiTheme="minorEastAsia" w:cs="Arial Unicode MS"/>
          <w:sz w:val="21"/>
          <w:szCs w:val="21"/>
          <w:lang w:val="zh-CN"/>
        </w:rPr>
        <w:t>B</w:t>
      </w:r>
      <w:r w:rsidR="000B3C05" w:rsidRPr="00073D27">
        <w:rPr>
          <w:rFonts w:asciiTheme="minorEastAsia" w:eastAsiaTheme="minorEastAsia" w:hAnsiTheme="minorEastAsia" w:cs="Arial Unicode MS" w:hint="eastAsia"/>
          <w:sz w:val="21"/>
          <w:szCs w:val="21"/>
          <w:lang w:val="zh-CN"/>
        </w:rPr>
        <w:t>分别</w:t>
      </w:r>
      <w:r w:rsidR="00885B58" w:rsidRPr="00073D27">
        <w:rPr>
          <w:rFonts w:asciiTheme="minorEastAsia" w:eastAsiaTheme="minorEastAsia" w:hAnsiTheme="minorEastAsia" w:cs="Arial Unicode MS" w:hint="eastAsia"/>
          <w:sz w:val="21"/>
          <w:szCs w:val="21"/>
          <w:lang w:val="zh-CN"/>
        </w:rPr>
        <w:t>由</w:t>
      </w:r>
      <w:r>
        <w:rPr>
          <w:rFonts w:asciiTheme="minorEastAsia" w:eastAsiaTheme="minorEastAsia" w:hAnsiTheme="minorEastAsia" w:cs="Arial Unicode MS" w:hint="eastAsia"/>
          <w:sz w:val="21"/>
          <w:szCs w:val="21"/>
          <w:lang w:val="zh-CN"/>
        </w:rPr>
        <w:t>原料</w:t>
      </w:r>
      <w:r w:rsidR="00885B58" w:rsidRPr="00073D27">
        <w:rPr>
          <w:rFonts w:asciiTheme="minorEastAsia" w:eastAsiaTheme="minorEastAsia" w:hAnsiTheme="minorEastAsia" w:cs="Arial Unicode MS" w:hint="eastAsia"/>
          <w:sz w:val="21"/>
          <w:szCs w:val="21"/>
          <w:lang w:val="zh-CN"/>
        </w:rPr>
        <w:t>A进料泵、</w:t>
      </w:r>
      <w:r>
        <w:rPr>
          <w:rFonts w:asciiTheme="minorEastAsia" w:eastAsiaTheme="minorEastAsia" w:hAnsiTheme="minorEastAsia" w:cs="Arial Unicode MS" w:hint="eastAsia"/>
          <w:sz w:val="21"/>
          <w:szCs w:val="21"/>
          <w:lang w:val="zh-CN"/>
        </w:rPr>
        <w:t>原料</w:t>
      </w:r>
      <w:r w:rsidR="00885B58" w:rsidRPr="00073D27">
        <w:rPr>
          <w:rFonts w:asciiTheme="minorEastAsia" w:eastAsiaTheme="minorEastAsia" w:hAnsiTheme="minorEastAsia" w:cs="Arial Unicode MS" w:hint="eastAsia"/>
          <w:sz w:val="21"/>
          <w:szCs w:val="21"/>
          <w:lang w:val="zh-CN"/>
        </w:rPr>
        <w:t>B进料泵输送</w:t>
      </w:r>
      <w:r w:rsidR="000B3C05" w:rsidRPr="00073D27">
        <w:rPr>
          <w:rFonts w:asciiTheme="minorEastAsia" w:eastAsiaTheme="minorEastAsia" w:hAnsiTheme="minorEastAsia" w:cs="Arial Unicode MS" w:hint="eastAsia"/>
          <w:sz w:val="21"/>
          <w:szCs w:val="21"/>
          <w:lang w:val="zh-CN"/>
        </w:rPr>
        <w:t>进入</w:t>
      </w:r>
      <w:r w:rsidR="006771BC" w:rsidRPr="00073D27">
        <w:rPr>
          <w:rFonts w:asciiTheme="minorEastAsia" w:eastAsiaTheme="minorEastAsia" w:hAnsiTheme="minorEastAsia" w:cs="Arial Unicode MS" w:hint="eastAsia"/>
          <w:sz w:val="21"/>
          <w:szCs w:val="21"/>
          <w:lang w:val="zh-CN"/>
        </w:rPr>
        <w:t>混合罐</w:t>
      </w:r>
      <w:r w:rsidR="000B3C05" w:rsidRPr="00073D27">
        <w:rPr>
          <w:rFonts w:asciiTheme="minorEastAsia" w:eastAsiaTheme="minorEastAsia" w:hAnsiTheme="minorEastAsia" w:cs="Arial Unicode MS"/>
          <w:sz w:val="21"/>
          <w:szCs w:val="21"/>
          <w:lang w:val="zh-CN"/>
        </w:rPr>
        <w:t>V101</w:t>
      </w:r>
      <w:r w:rsidR="00885B58" w:rsidRPr="00073D27">
        <w:rPr>
          <w:rFonts w:asciiTheme="minorEastAsia" w:eastAsiaTheme="minorEastAsia" w:hAnsiTheme="minorEastAsia" w:cs="Arial Unicode MS" w:hint="eastAsia"/>
          <w:sz w:val="21"/>
          <w:szCs w:val="21"/>
          <w:lang w:val="zh-CN"/>
        </w:rPr>
        <w:t>（立式圆罐）内混合</w:t>
      </w:r>
      <w:r>
        <w:rPr>
          <w:rFonts w:asciiTheme="minorEastAsia" w:eastAsiaTheme="minorEastAsia" w:hAnsiTheme="minorEastAsia" w:cs="Arial Unicode MS" w:hint="eastAsia"/>
          <w:sz w:val="21"/>
          <w:szCs w:val="21"/>
          <w:lang w:val="zh-CN"/>
        </w:rPr>
        <w:t>，</w:t>
      </w:r>
      <w:r w:rsidR="00885B58" w:rsidRPr="00073D27">
        <w:rPr>
          <w:rFonts w:asciiTheme="minorEastAsia" w:eastAsiaTheme="minorEastAsia" w:hAnsiTheme="minorEastAsia" w:cs="Arial Unicode MS" w:hint="eastAsia"/>
          <w:sz w:val="21"/>
          <w:szCs w:val="21"/>
          <w:lang w:val="zh-CN"/>
        </w:rPr>
        <w:t>混合物料</w:t>
      </w:r>
      <w:r w:rsidR="000B3C05" w:rsidRPr="00073D27">
        <w:rPr>
          <w:rFonts w:asciiTheme="minorEastAsia" w:eastAsiaTheme="minorEastAsia" w:hAnsiTheme="minorEastAsia" w:cs="Arial Unicode MS" w:hint="eastAsia"/>
          <w:sz w:val="21"/>
          <w:szCs w:val="21"/>
          <w:lang w:val="zh-CN"/>
        </w:rPr>
        <w:t>经</w:t>
      </w:r>
      <w:r w:rsidR="006771BC" w:rsidRPr="00073D27">
        <w:rPr>
          <w:rFonts w:asciiTheme="minorEastAsia" w:eastAsiaTheme="minorEastAsia" w:hAnsiTheme="minorEastAsia" w:cs="Arial Unicode MS" w:hint="eastAsia"/>
          <w:sz w:val="21"/>
          <w:szCs w:val="21"/>
          <w:lang w:val="zh-CN"/>
        </w:rPr>
        <w:t>预热器</w:t>
      </w:r>
      <w:r w:rsidR="000B3C05" w:rsidRPr="00073D27">
        <w:rPr>
          <w:rFonts w:asciiTheme="minorEastAsia" w:eastAsiaTheme="minorEastAsia" w:hAnsiTheme="minorEastAsia" w:cs="Arial Unicode MS"/>
          <w:sz w:val="21"/>
          <w:szCs w:val="21"/>
          <w:lang w:val="zh-CN"/>
        </w:rPr>
        <w:t>E101</w:t>
      </w:r>
      <w:r w:rsidR="006771BC" w:rsidRPr="00073D27">
        <w:rPr>
          <w:rFonts w:asciiTheme="minorEastAsia" w:eastAsiaTheme="minorEastAsia" w:hAnsiTheme="minorEastAsia" w:cs="Arial Unicode MS" w:hint="eastAsia"/>
          <w:sz w:val="21"/>
          <w:szCs w:val="21"/>
          <w:lang w:val="zh-CN"/>
        </w:rPr>
        <w:t>升温</w:t>
      </w:r>
      <w:r w:rsidR="000B3C05" w:rsidRPr="00073D27">
        <w:rPr>
          <w:rFonts w:asciiTheme="minorEastAsia" w:eastAsiaTheme="minorEastAsia" w:hAnsiTheme="minorEastAsia" w:cs="Arial Unicode MS" w:hint="eastAsia"/>
          <w:sz w:val="21"/>
          <w:szCs w:val="21"/>
          <w:lang w:val="zh-CN"/>
        </w:rPr>
        <w:t>后，进入</w:t>
      </w:r>
      <w:r w:rsidR="0043303D">
        <w:rPr>
          <w:rFonts w:asciiTheme="minorEastAsia" w:eastAsiaTheme="minorEastAsia" w:hAnsiTheme="minorEastAsia" w:cs="Arial Unicode MS" w:hint="eastAsia"/>
          <w:sz w:val="21"/>
          <w:szCs w:val="21"/>
          <w:lang w:val="zh-CN"/>
        </w:rPr>
        <w:t>放热</w:t>
      </w:r>
      <w:r w:rsidR="000B3C05" w:rsidRPr="00073D27">
        <w:rPr>
          <w:rFonts w:asciiTheme="minorEastAsia" w:eastAsiaTheme="minorEastAsia" w:hAnsiTheme="minorEastAsia" w:cs="Arial Unicode MS" w:hint="eastAsia"/>
          <w:sz w:val="21"/>
          <w:szCs w:val="21"/>
          <w:lang w:val="zh-CN"/>
        </w:rPr>
        <w:t>反应器</w:t>
      </w:r>
      <w:r w:rsidR="000B3C05" w:rsidRPr="00073D27">
        <w:rPr>
          <w:rFonts w:asciiTheme="minorEastAsia" w:eastAsiaTheme="minorEastAsia" w:hAnsiTheme="minorEastAsia" w:cs="Arial Unicode MS"/>
          <w:sz w:val="21"/>
          <w:szCs w:val="21"/>
          <w:lang w:val="zh-CN"/>
        </w:rPr>
        <w:t>R101</w:t>
      </w:r>
      <w:r w:rsidR="006771BC" w:rsidRPr="00073D27">
        <w:rPr>
          <w:rFonts w:asciiTheme="minorEastAsia" w:eastAsiaTheme="minorEastAsia" w:hAnsiTheme="minorEastAsia" w:cs="Arial Unicode MS" w:hint="eastAsia"/>
          <w:sz w:val="21"/>
          <w:szCs w:val="21"/>
          <w:lang w:val="zh-CN"/>
        </w:rPr>
        <w:t>进行反应，反应所需的催化剂</w:t>
      </w:r>
      <w:r w:rsidR="00436031" w:rsidRPr="00073D27">
        <w:rPr>
          <w:rFonts w:asciiTheme="minorEastAsia" w:eastAsiaTheme="minorEastAsia" w:hAnsiTheme="minorEastAsia" w:cs="Arial Unicode MS" w:hint="eastAsia"/>
          <w:sz w:val="21"/>
          <w:szCs w:val="21"/>
          <w:lang w:val="zh-CN"/>
        </w:rPr>
        <w:t>C</w:t>
      </w:r>
      <w:r>
        <w:rPr>
          <w:rFonts w:asciiTheme="minorEastAsia" w:eastAsiaTheme="minorEastAsia" w:hAnsiTheme="minorEastAsia" w:cs="Arial Unicode MS" w:hint="eastAsia"/>
          <w:sz w:val="21"/>
          <w:szCs w:val="21"/>
          <w:lang w:val="zh-CN"/>
        </w:rPr>
        <w:t>，</w:t>
      </w:r>
      <w:r w:rsidR="006771BC" w:rsidRPr="00073D27">
        <w:rPr>
          <w:rFonts w:asciiTheme="minorEastAsia" w:eastAsiaTheme="minorEastAsia" w:hAnsiTheme="minorEastAsia" w:cs="Arial Unicode MS" w:hint="eastAsia"/>
          <w:sz w:val="21"/>
          <w:szCs w:val="21"/>
          <w:lang w:val="zh-CN"/>
        </w:rPr>
        <w:t>由</w:t>
      </w:r>
      <w:r w:rsidR="00436031" w:rsidRPr="00073D27">
        <w:rPr>
          <w:rFonts w:asciiTheme="minorEastAsia" w:eastAsiaTheme="minorEastAsia" w:hAnsiTheme="minorEastAsia" w:cs="Arial Unicode MS" w:hint="eastAsia"/>
          <w:sz w:val="21"/>
          <w:szCs w:val="21"/>
          <w:lang w:val="zh-CN"/>
        </w:rPr>
        <w:t>催化剂</w:t>
      </w:r>
      <w:r>
        <w:rPr>
          <w:rFonts w:asciiTheme="minorEastAsia" w:eastAsiaTheme="minorEastAsia" w:hAnsiTheme="minorEastAsia" w:cs="Arial Unicode MS" w:hint="eastAsia"/>
          <w:sz w:val="21"/>
          <w:szCs w:val="21"/>
          <w:lang w:val="zh-CN"/>
        </w:rPr>
        <w:t>C</w:t>
      </w:r>
      <w:r w:rsidR="00436031" w:rsidRPr="00073D27">
        <w:rPr>
          <w:rFonts w:asciiTheme="minorEastAsia" w:eastAsiaTheme="minorEastAsia" w:hAnsiTheme="minorEastAsia" w:cs="Arial Unicode MS" w:hint="eastAsia"/>
          <w:sz w:val="21"/>
          <w:szCs w:val="21"/>
          <w:lang w:val="zh-CN"/>
        </w:rPr>
        <w:t>输送泵P103从</w:t>
      </w:r>
      <w:r w:rsidR="006771BC" w:rsidRPr="00073D27">
        <w:rPr>
          <w:rFonts w:asciiTheme="minorEastAsia" w:eastAsiaTheme="minorEastAsia" w:hAnsiTheme="minorEastAsia" w:cs="Arial Unicode MS" w:hint="eastAsia"/>
          <w:sz w:val="21"/>
          <w:szCs w:val="21"/>
          <w:lang w:val="zh-CN"/>
        </w:rPr>
        <w:t>反应器顶部加入</w:t>
      </w:r>
      <w:r w:rsidR="000B3C05" w:rsidRPr="00073D27">
        <w:rPr>
          <w:rFonts w:asciiTheme="minorEastAsia" w:eastAsiaTheme="minorEastAsia" w:hAnsiTheme="minorEastAsia" w:cs="Arial Unicode MS" w:hint="eastAsia"/>
          <w:sz w:val="21"/>
          <w:szCs w:val="21"/>
          <w:lang w:val="zh-CN"/>
        </w:rPr>
        <w:t>。在反应过程中，反应放热强烈，因此</w:t>
      </w:r>
      <w:r>
        <w:rPr>
          <w:rFonts w:asciiTheme="minorEastAsia" w:eastAsiaTheme="minorEastAsia" w:hAnsiTheme="minorEastAsia" w:cs="Arial Unicode MS" w:hint="eastAsia"/>
          <w:sz w:val="21"/>
          <w:szCs w:val="21"/>
          <w:lang w:val="zh-CN"/>
        </w:rPr>
        <w:t>反应器</w:t>
      </w:r>
      <w:r w:rsidR="000B3C05" w:rsidRPr="00073D27">
        <w:rPr>
          <w:rFonts w:asciiTheme="minorEastAsia" w:eastAsiaTheme="minorEastAsia" w:hAnsiTheme="minorEastAsia" w:cs="Arial Unicode MS"/>
          <w:sz w:val="21"/>
          <w:szCs w:val="21"/>
          <w:lang w:val="zh-CN"/>
        </w:rPr>
        <w:t>R101</w:t>
      </w:r>
      <w:r>
        <w:rPr>
          <w:rFonts w:asciiTheme="minorEastAsia" w:eastAsiaTheme="minorEastAsia" w:hAnsiTheme="minorEastAsia" w:cs="Arial Unicode MS" w:hint="eastAsia"/>
          <w:sz w:val="21"/>
          <w:szCs w:val="21"/>
          <w:lang w:val="zh-CN"/>
        </w:rPr>
        <w:t>采用</w:t>
      </w:r>
      <w:r w:rsidR="000B3C05" w:rsidRPr="00073D27">
        <w:rPr>
          <w:rFonts w:asciiTheme="minorEastAsia" w:eastAsiaTheme="minorEastAsia" w:hAnsiTheme="minorEastAsia" w:cs="Arial Unicode MS" w:hint="eastAsia"/>
          <w:sz w:val="21"/>
          <w:szCs w:val="21"/>
          <w:lang w:val="zh-CN"/>
        </w:rPr>
        <w:t>夹套</w:t>
      </w:r>
      <w:r w:rsidR="00392ECE">
        <w:rPr>
          <w:rFonts w:asciiTheme="minorEastAsia" w:eastAsiaTheme="minorEastAsia" w:hAnsiTheme="minorEastAsia" w:cs="Arial Unicode MS" w:hint="eastAsia"/>
          <w:sz w:val="21"/>
          <w:szCs w:val="21"/>
          <w:lang w:val="zh-CN"/>
        </w:rPr>
        <w:t>式</w:t>
      </w:r>
      <w:r>
        <w:rPr>
          <w:rFonts w:asciiTheme="minorEastAsia" w:eastAsiaTheme="minorEastAsia" w:hAnsiTheme="minorEastAsia" w:cs="Arial Unicode MS" w:hint="eastAsia"/>
          <w:sz w:val="21"/>
          <w:szCs w:val="21"/>
          <w:lang w:val="zh-CN"/>
        </w:rPr>
        <w:t>水冷却</w:t>
      </w:r>
      <w:r w:rsidR="00392ECE">
        <w:rPr>
          <w:rFonts w:asciiTheme="minorEastAsia" w:eastAsiaTheme="minorEastAsia" w:hAnsiTheme="minorEastAsia" w:cs="Arial Unicode MS" w:hint="eastAsia"/>
          <w:sz w:val="21"/>
          <w:szCs w:val="21"/>
          <w:lang w:val="zh-CN"/>
        </w:rPr>
        <w:t>。反应</w:t>
      </w:r>
      <w:r w:rsidR="001B173A">
        <w:rPr>
          <w:rFonts w:asciiTheme="minorEastAsia" w:eastAsiaTheme="minorEastAsia" w:hAnsiTheme="minorEastAsia" w:cs="Arial Unicode MS" w:hint="eastAsia"/>
          <w:sz w:val="21"/>
          <w:szCs w:val="21"/>
          <w:lang w:val="zh-CN"/>
        </w:rPr>
        <w:t>转化率与</w:t>
      </w:r>
      <w:r w:rsidR="00297597" w:rsidRPr="00073D27">
        <w:rPr>
          <w:rFonts w:asciiTheme="minorEastAsia" w:eastAsiaTheme="minorEastAsia" w:hAnsiTheme="minorEastAsia" w:cs="Arial Unicode MS" w:hint="eastAsia"/>
          <w:sz w:val="21"/>
          <w:szCs w:val="21"/>
          <w:lang w:val="zh-CN"/>
        </w:rPr>
        <w:t>反应温度、停留时间、反应物料浓度及混合配比</w:t>
      </w:r>
      <w:r w:rsidR="001B173A">
        <w:rPr>
          <w:rFonts w:asciiTheme="minorEastAsia" w:eastAsiaTheme="minorEastAsia" w:hAnsiTheme="minorEastAsia" w:cs="Arial Unicode MS" w:hint="eastAsia"/>
          <w:sz w:val="21"/>
          <w:szCs w:val="21"/>
          <w:lang w:val="zh-CN"/>
        </w:rPr>
        <w:t>有关，</w:t>
      </w:r>
      <w:r w:rsidR="000B3C05" w:rsidRPr="00073D27">
        <w:rPr>
          <w:rFonts w:asciiTheme="minorEastAsia" w:eastAsiaTheme="minorEastAsia" w:hAnsiTheme="minorEastAsia" w:cs="Arial Unicode MS" w:hint="eastAsia"/>
          <w:sz w:val="21"/>
          <w:szCs w:val="21"/>
          <w:lang w:val="zh-CN"/>
        </w:rPr>
        <w:t>反应体系气相压力对温度敏感，在冷却失效产生的高温条件下，过高的气相压力使反应器有爆炸的风险</w:t>
      </w:r>
      <w:r w:rsidR="001B173A">
        <w:rPr>
          <w:rFonts w:asciiTheme="minorEastAsia" w:eastAsiaTheme="minorEastAsia" w:hAnsiTheme="minorEastAsia" w:cs="Arial Unicode MS" w:hint="eastAsia"/>
          <w:sz w:val="21"/>
          <w:szCs w:val="21"/>
          <w:lang w:val="zh-CN"/>
        </w:rPr>
        <w:t>。</w:t>
      </w:r>
      <w:r w:rsidR="000B3C05" w:rsidRPr="00073D27">
        <w:rPr>
          <w:rFonts w:asciiTheme="minorEastAsia" w:eastAsiaTheme="minorEastAsia" w:hAnsiTheme="minorEastAsia" w:cs="Arial Unicode MS" w:hint="eastAsia"/>
          <w:sz w:val="21"/>
          <w:szCs w:val="21"/>
          <w:lang w:val="zh-CN"/>
        </w:rPr>
        <w:t>在反应器顶部设一路抑制剂</w:t>
      </w:r>
      <w:r w:rsidR="001B173A">
        <w:rPr>
          <w:rFonts w:asciiTheme="minorEastAsia" w:eastAsiaTheme="minorEastAsia" w:hAnsiTheme="minorEastAsia" w:cs="Arial Unicode MS" w:hint="eastAsia"/>
          <w:sz w:val="21"/>
          <w:szCs w:val="21"/>
          <w:lang w:val="zh-CN"/>
        </w:rPr>
        <w:t>，</w:t>
      </w:r>
      <w:r w:rsidR="000B3C05" w:rsidRPr="00073D27">
        <w:rPr>
          <w:rFonts w:asciiTheme="minorEastAsia" w:eastAsiaTheme="minorEastAsia" w:hAnsiTheme="minorEastAsia" w:cs="Arial Unicode MS" w:hint="eastAsia"/>
          <w:sz w:val="21"/>
          <w:szCs w:val="21"/>
          <w:lang w:val="zh-CN"/>
        </w:rPr>
        <w:t>当反应压力过高危及安全时，通入抑制剂</w:t>
      </w:r>
      <w:r w:rsidR="000B3C05" w:rsidRPr="00073D27">
        <w:rPr>
          <w:rFonts w:asciiTheme="minorEastAsia" w:eastAsiaTheme="minorEastAsia" w:hAnsiTheme="minorEastAsia" w:cs="Arial Unicode MS"/>
          <w:sz w:val="21"/>
          <w:szCs w:val="21"/>
          <w:lang w:val="zh-CN"/>
        </w:rPr>
        <w:t>F</w:t>
      </w:r>
      <w:r w:rsidR="001B173A">
        <w:rPr>
          <w:rFonts w:asciiTheme="minorEastAsia" w:eastAsiaTheme="minorEastAsia" w:hAnsiTheme="minorEastAsia" w:cs="Arial Unicode MS" w:hint="eastAsia"/>
          <w:sz w:val="21"/>
          <w:szCs w:val="21"/>
          <w:lang w:val="zh-CN"/>
        </w:rPr>
        <w:t>，</w:t>
      </w:r>
      <w:r w:rsidR="000B3C05" w:rsidRPr="00073D27">
        <w:rPr>
          <w:rFonts w:asciiTheme="minorEastAsia" w:eastAsiaTheme="minorEastAsia" w:hAnsiTheme="minorEastAsia" w:cs="Arial Unicode MS" w:hint="eastAsia"/>
          <w:sz w:val="21"/>
          <w:szCs w:val="21"/>
          <w:lang w:val="zh-CN"/>
        </w:rPr>
        <w:t>使催化剂</w:t>
      </w:r>
      <w:r w:rsidR="000B3C05" w:rsidRPr="00073D27">
        <w:rPr>
          <w:rFonts w:asciiTheme="minorEastAsia" w:eastAsiaTheme="minorEastAsia" w:hAnsiTheme="minorEastAsia" w:cs="Arial Unicode MS"/>
          <w:sz w:val="21"/>
          <w:szCs w:val="21"/>
          <w:lang w:val="zh-CN"/>
        </w:rPr>
        <w:t>C</w:t>
      </w:r>
      <w:r w:rsidR="000B3C05" w:rsidRPr="00073D27">
        <w:rPr>
          <w:rFonts w:asciiTheme="minorEastAsia" w:eastAsiaTheme="minorEastAsia" w:hAnsiTheme="minorEastAsia" w:cs="Arial Unicode MS" w:hint="eastAsia"/>
          <w:sz w:val="21"/>
          <w:szCs w:val="21"/>
          <w:lang w:val="zh-CN"/>
        </w:rPr>
        <w:t>迅速中毒失活，从而中止反应。冷却水</w:t>
      </w:r>
      <w:r w:rsidR="00392ECE">
        <w:rPr>
          <w:rFonts w:asciiTheme="minorEastAsia" w:eastAsiaTheme="minorEastAsia" w:hAnsiTheme="minorEastAsia" w:cs="Arial Unicode MS" w:hint="eastAsia"/>
          <w:sz w:val="21"/>
          <w:szCs w:val="21"/>
          <w:lang w:val="zh-CN"/>
        </w:rPr>
        <w:t>吸收</w:t>
      </w:r>
      <w:r w:rsidR="000B3C05" w:rsidRPr="00073D27">
        <w:rPr>
          <w:rFonts w:asciiTheme="minorEastAsia" w:eastAsiaTheme="minorEastAsia" w:hAnsiTheme="minorEastAsia" w:cs="Arial Unicode MS" w:hint="eastAsia"/>
          <w:sz w:val="21"/>
          <w:szCs w:val="21"/>
          <w:lang w:val="zh-CN"/>
        </w:rPr>
        <w:t>反应器</w:t>
      </w:r>
      <w:r w:rsidR="00392ECE">
        <w:rPr>
          <w:rFonts w:asciiTheme="minorEastAsia" w:eastAsiaTheme="minorEastAsia" w:hAnsiTheme="minorEastAsia" w:cs="Arial Unicode MS" w:hint="eastAsia"/>
          <w:sz w:val="21"/>
          <w:szCs w:val="21"/>
          <w:lang w:val="zh-CN"/>
        </w:rPr>
        <w:t>的放</w:t>
      </w:r>
      <w:r w:rsidR="000B3C05" w:rsidRPr="00073D27">
        <w:rPr>
          <w:rFonts w:asciiTheme="minorEastAsia" w:eastAsiaTheme="minorEastAsia" w:hAnsiTheme="minorEastAsia" w:cs="Arial Unicode MS" w:hint="eastAsia"/>
          <w:sz w:val="21"/>
          <w:szCs w:val="21"/>
          <w:lang w:val="zh-CN"/>
        </w:rPr>
        <w:t>热</w:t>
      </w:r>
      <w:r w:rsidR="00392ECE">
        <w:rPr>
          <w:rFonts w:asciiTheme="minorEastAsia" w:eastAsiaTheme="minorEastAsia" w:hAnsiTheme="minorEastAsia" w:cs="Arial Unicode MS" w:hint="eastAsia"/>
          <w:sz w:val="21"/>
          <w:szCs w:val="21"/>
          <w:lang w:val="zh-CN"/>
        </w:rPr>
        <w:t>量</w:t>
      </w:r>
      <w:r w:rsidR="000B3C05" w:rsidRPr="00073D27">
        <w:rPr>
          <w:rFonts w:asciiTheme="minorEastAsia" w:eastAsiaTheme="minorEastAsia" w:hAnsiTheme="minorEastAsia" w:cs="Arial Unicode MS" w:hint="eastAsia"/>
          <w:sz w:val="21"/>
          <w:szCs w:val="21"/>
          <w:lang w:val="zh-CN"/>
        </w:rPr>
        <w:t>形成热水</w:t>
      </w:r>
      <w:r w:rsidR="001B173A">
        <w:rPr>
          <w:rFonts w:asciiTheme="minorEastAsia" w:eastAsiaTheme="minorEastAsia" w:hAnsiTheme="minorEastAsia" w:cs="Arial Unicode MS" w:hint="eastAsia"/>
          <w:sz w:val="21"/>
          <w:szCs w:val="21"/>
          <w:lang w:val="zh-CN"/>
        </w:rPr>
        <w:t>，</w:t>
      </w:r>
      <w:r w:rsidR="00392ECE">
        <w:rPr>
          <w:rFonts w:asciiTheme="minorEastAsia" w:eastAsiaTheme="minorEastAsia" w:hAnsiTheme="minorEastAsia" w:cs="Arial Unicode MS" w:hint="eastAsia"/>
          <w:sz w:val="21"/>
          <w:szCs w:val="21"/>
          <w:lang w:val="zh-CN"/>
        </w:rPr>
        <w:t>热水</w:t>
      </w:r>
      <w:r w:rsidR="000B3C05" w:rsidRPr="00073D27">
        <w:rPr>
          <w:rFonts w:asciiTheme="minorEastAsia" w:eastAsiaTheme="minorEastAsia" w:hAnsiTheme="minorEastAsia" w:cs="Arial Unicode MS" w:hint="eastAsia"/>
          <w:sz w:val="21"/>
          <w:szCs w:val="21"/>
          <w:lang w:val="zh-CN"/>
        </w:rPr>
        <w:t>通往</w:t>
      </w:r>
      <w:r w:rsidR="000B3C05" w:rsidRPr="00073D27">
        <w:rPr>
          <w:rFonts w:asciiTheme="minorEastAsia" w:eastAsiaTheme="minorEastAsia" w:hAnsiTheme="minorEastAsia" w:cs="Arial Unicode MS"/>
          <w:sz w:val="21"/>
          <w:szCs w:val="21"/>
          <w:lang w:val="zh-CN"/>
        </w:rPr>
        <w:t>E101</w:t>
      </w:r>
      <w:r w:rsidR="00885B58" w:rsidRPr="00073D27">
        <w:rPr>
          <w:rFonts w:asciiTheme="minorEastAsia" w:eastAsiaTheme="minorEastAsia" w:hAnsiTheme="minorEastAsia" w:cs="Arial Unicode MS" w:hint="eastAsia"/>
          <w:sz w:val="21"/>
          <w:szCs w:val="21"/>
          <w:lang w:val="zh-CN"/>
        </w:rPr>
        <w:t>预热器对进</w:t>
      </w:r>
      <w:r w:rsidR="000B3C05" w:rsidRPr="00073D27">
        <w:rPr>
          <w:rFonts w:asciiTheme="minorEastAsia" w:eastAsiaTheme="minorEastAsia" w:hAnsiTheme="minorEastAsia" w:cs="Arial Unicode MS" w:hint="eastAsia"/>
          <w:sz w:val="21"/>
          <w:szCs w:val="21"/>
          <w:lang w:val="zh-CN"/>
        </w:rPr>
        <w:t>料进行预热</w:t>
      </w:r>
      <w:r w:rsidR="001B173A">
        <w:rPr>
          <w:rFonts w:asciiTheme="minorEastAsia" w:eastAsiaTheme="minorEastAsia" w:hAnsiTheme="minorEastAsia" w:cs="Arial Unicode MS" w:hint="eastAsia"/>
          <w:sz w:val="21"/>
          <w:szCs w:val="21"/>
          <w:lang w:val="zh-CN"/>
        </w:rPr>
        <w:t>，以</w:t>
      </w:r>
      <w:r w:rsidR="00843A70" w:rsidRPr="00073D27">
        <w:rPr>
          <w:rFonts w:asciiTheme="minorEastAsia" w:eastAsiaTheme="minorEastAsia" w:hAnsiTheme="minorEastAsia" w:cs="Arial Unicode MS" w:hint="eastAsia"/>
          <w:sz w:val="21"/>
          <w:szCs w:val="21"/>
          <w:lang w:val="zh-CN"/>
        </w:rPr>
        <w:t>回收一部分热量，</w:t>
      </w:r>
      <w:r w:rsidR="000B3C05" w:rsidRPr="00073D27">
        <w:rPr>
          <w:rFonts w:asciiTheme="minorEastAsia" w:eastAsiaTheme="minorEastAsia" w:hAnsiTheme="minorEastAsia" w:cs="Arial Unicode MS" w:hint="eastAsia"/>
          <w:sz w:val="21"/>
          <w:szCs w:val="21"/>
          <w:lang w:val="zh-CN"/>
        </w:rPr>
        <w:t>多余的热水通往公用工程。</w:t>
      </w:r>
    </w:p>
    <w:p w:rsidR="0031044F" w:rsidRDefault="001B173A" w:rsidP="00073D27">
      <w:pPr>
        <w:spacing w:line="360" w:lineRule="auto"/>
        <w:ind w:firstLineChars="200" w:firstLine="420"/>
        <w:jc w:val="both"/>
        <w:rPr>
          <w:rFonts w:asciiTheme="minorEastAsia" w:eastAsiaTheme="minorEastAsia" w:hAnsiTheme="minorEastAsia" w:cs="Arial Unicode MS"/>
          <w:sz w:val="21"/>
          <w:szCs w:val="21"/>
          <w:lang w:val="zh-CN"/>
        </w:rPr>
      </w:pPr>
      <w:r>
        <w:rPr>
          <w:rFonts w:asciiTheme="minorEastAsia" w:eastAsiaTheme="minorEastAsia" w:hAnsiTheme="minorEastAsia" w:cs="Arial Unicode MS" w:hint="eastAsia"/>
          <w:sz w:val="21"/>
          <w:szCs w:val="21"/>
          <w:lang w:val="zh-CN"/>
        </w:rPr>
        <w:t>反应器</w:t>
      </w:r>
      <w:r w:rsidR="000B3C05" w:rsidRPr="00073D27">
        <w:rPr>
          <w:rFonts w:asciiTheme="minorEastAsia" w:eastAsiaTheme="minorEastAsia" w:hAnsiTheme="minorEastAsia" w:cs="Arial Unicode MS"/>
          <w:sz w:val="21"/>
          <w:szCs w:val="21"/>
          <w:lang w:val="zh-CN"/>
        </w:rPr>
        <w:t>R101</w:t>
      </w:r>
      <w:r w:rsidR="000B3C05" w:rsidRPr="00073D27">
        <w:rPr>
          <w:rFonts w:asciiTheme="minorEastAsia" w:eastAsiaTheme="minorEastAsia" w:hAnsiTheme="minorEastAsia" w:cs="Arial Unicode MS" w:hint="eastAsia"/>
          <w:sz w:val="21"/>
          <w:szCs w:val="21"/>
          <w:lang w:val="zh-CN"/>
        </w:rPr>
        <w:t>底部出口</w:t>
      </w:r>
      <w:r>
        <w:rPr>
          <w:rFonts w:asciiTheme="minorEastAsia" w:eastAsiaTheme="minorEastAsia" w:hAnsiTheme="minorEastAsia" w:cs="Arial Unicode MS" w:hint="eastAsia"/>
          <w:sz w:val="21"/>
          <w:szCs w:val="21"/>
          <w:lang w:val="zh-CN"/>
        </w:rPr>
        <w:t>生成</w:t>
      </w:r>
      <w:r w:rsidR="000B3C05" w:rsidRPr="00073D27">
        <w:rPr>
          <w:rFonts w:asciiTheme="minorEastAsia" w:eastAsiaTheme="minorEastAsia" w:hAnsiTheme="minorEastAsia" w:cs="Arial Unicode MS" w:hint="eastAsia"/>
          <w:sz w:val="21"/>
          <w:szCs w:val="21"/>
          <w:lang w:val="zh-CN"/>
        </w:rPr>
        <w:t>物含有</w:t>
      </w:r>
      <w:r w:rsidR="00885B58" w:rsidRPr="00073D27">
        <w:rPr>
          <w:rFonts w:asciiTheme="minorEastAsia" w:eastAsiaTheme="minorEastAsia" w:hAnsiTheme="minorEastAsia" w:cs="Arial Unicode MS" w:hint="eastAsia"/>
          <w:sz w:val="21"/>
          <w:szCs w:val="21"/>
          <w:lang w:val="zh-CN"/>
        </w:rPr>
        <w:t>产品</w:t>
      </w:r>
      <w:r w:rsidR="000B3C05" w:rsidRPr="00073D27">
        <w:rPr>
          <w:rFonts w:asciiTheme="minorEastAsia" w:eastAsiaTheme="minorEastAsia" w:hAnsiTheme="minorEastAsia" w:cs="Arial Unicode MS"/>
          <w:sz w:val="21"/>
          <w:szCs w:val="21"/>
          <w:lang w:val="zh-CN"/>
        </w:rPr>
        <w:t>D</w:t>
      </w:r>
      <w:r w:rsidR="00885B58" w:rsidRPr="00073D27">
        <w:rPr>
          <w:rFonts w:asciiTheme="minorEastAsia" w:eastAsiaTheme="minorEastAsia" w:hAnsiTheme="minorEastAsia" w:cs="Arial Unicode MS" w:hint="eastAsia"/>
          <w:sz w:val="21"/>
          <w:szCs w:val="21"/>
          <w:lang w:val="zh-CN"/>
        </w:rPr>
        <w:t>、</w:t>
      </w:r>
      <w:r w:rsidR="00436031" w:rsidRPr="00073D27">
        <w:rPr>
          <w:rFonts w:asciiTheme="minorEastAsia" w:eastAsiaTheme="minorEastAsia" w:hAnsiTheme="minorEastAsia" w:cs="Arial Unicode MS" w:hint="eastAsia"/>
          <w:sz w:val="21"/>
          <w:szCs w:val="21"/>
          <w:lang w:val="zh-CN"/>
        </w:rPr>
        <w:t>杂质</w:t>
      </w:r>
      <w:r w:rsidR="000B3C05" w:rsidRPr="00073D27">
        <w:rPr>
          <w:rFonts w:asciiTheme="minorEastAsia" w:eastAsiaTheme="minorEastAsia" w:hAnsiTheme="minorEastAsia" w:cs="Arial Unicode MS"/>
          <w:sz w:val="21"/>
          <w:szCs w:val="21"/>
          <w:lang w:val="zh-CN"/>
        </w:rPr>
        <w:t>E</w:t>
      </w:r>
      <w:r w:rsidR="00436031" w:rsidRPr="00073D27">
        <w:rPr>
          <w:rFonts w:asciiTheme="minorEastAsia" w:eastAsiaTheme="minorEastAsia" w:hAnsiTheme="minorEastAsia" w:cs="Arial Unicode MS" w:hint="eastAsia"/>
          <w:sz w:val="21"/>
          <w:szCs w:val="21"/>
          <w:lang w:val="zh-CN"/>
        </w:rPr>
        <w:t>，</w:t>
      </w:r>
      <w:r w:rsidR="000B3C05" w:rsidRPr="00073D27">
        <w:rPr>
          <w:rFonts w:asciiTheme="minorEastAsia" w:eastAsiaTheme="minorEastAsia" w:hAnsiTheme="minorEastAsia" w:cs="Arial Unicode MS" w:hint="eastAsia"/>
          <w:sz w:val="21"/>
          <w:szCs w:val="21"/>
          <w:lang w:val="zh-CN"/>
        </w:rPr>
        <w:t>催化剂</w:t>
      </w:r>
      <w:r w:rsidR="000B3C05" w:rsidRPr="00073D27">
        <w:rPr>
          <w:rFonts w:asciiTheme="minorEastAsia" w:eastAsiaTheme="minorEastAsia" w:hAnsiTheme="minorEastAsia" w:cs="Arial Unicode MS"/>
          <w:sz w:val="21"/>
          <w:szCs w:val="21"/>
          <w:lang w:val="zh-CN"/>
        </w:rPr>
        <w:t>C</w:t>
      </w:r>
      <w:r w:rsidR="000B3C05" w:rsidRPr="00073D27">
        <w:rPr>
          <w:rFonts w:asciiTheme="minorEastAsia" w:eastAsiaTheme="minorEastAsia" w:hAnsiTheme="minorEastAsia" w:cs="Arial Unicode MS" w:hint="eastAsia"/>
          <w:sz w:val="21"/>
          <w:szCs w:val="21"/>
          <w:lang w:val="zh-CN"/>
        </w:rPr>
        <w:t>、</w:t>
      </w:r>
      <w:r w:rsidR="00436031" w:rsidRPr="00073D27">
        <w:rPr>
          <w:rFonts w:asciiTheme="minorEastAsia" w:eastAsiaTheme="minorEastAsia" w:hAnsiTheme="minorEastAsia" w:cs="Arial Unicode MS" w:hint="eastAsia"/>
          <w:sz w:val="21"/>
          <w:szCs w:val="21"/>
          <w:lang w:val="zh-CN"/>
        </w:rPr>
        <w:t>以及</w:t>
      </w:r>
      <w:r w:rsidR="000B3C05" w:rsidRPr="00073D27">
        <w:rPr>
          <w:rFonts w:asciiTheme="minorEastAsia" w:eastAsiaTheme="minorEastAsia" w:hAnsiTheme="minorEastAsia" w:cs="Arial Unicode MS" w:hint="eastAsia"/>
          <w:sz w:val="21"/>
          <w:szCs w:val="21"/>
          <w:lang w:val="zh-CN"/>
        </w:rPr>
        <w:t>未反应的原料</w:t>
      </w:r>
      <w:r w:rsidR="000B3C05" w:rsidRPr="00073D27">
        <w:rPr>
          <w:rFonts w:asciiTheme="minorEastAsia" w:eastAsiaTheme="minorEastAsia" w:hAnsiTheme="minorEastAsia" w:cs="Arial Unicode MS"/>
          <w:sz w:val="21"/>
          <w:szCs w:val="21"/>
          <w:lang w:val="zh-CN"/>
        </w:rPr>
        <w:t>A</w:t>
      </w:r>
      <w:r w:rsidR="00436031" w:rsidRPr="00073D27">
        <w:rPr>
          <w:rFonts w:asciiTheme="minorEastAsia" w:eastAsiaTheme="minorEastAsia" w:hAnsiTheme="minorEastAsia" w:cs="Arial Unicode MS" w:hint="eastAsia"/>
          <w:sz w:val="21"/>
          <w:szCs w:val="21"/>
          <w:lang w:val="zh-CN"/>
        </w:rPr>
        <w:t>和</w:t>
      </w:r>
      <w:r w:rsidR="00885B58" w:rsidRPr="00073D27">
        <w:rPr>
          <w:rFonts w:asciiTheme="minorEastAsia" w:eastAsiaTheme="minorEastAsia" w:hAnsiTheme="minorEastAsia" w:cs="Arial Unicode MS" w:hint="eastAsia"/>
          <w:sz w:val="21"/>
          <w:szCs w:val="21"/>
          <w:lang w:val="zh-CN"/>
        </w:rPr>
        <w:t>少量原料</w:t>
      </w:r>
      <w:r w:rsidR="000B3C05" w:rsidRPr="00073D27">
        <w:rPr>
          <w:rFonts w:asciiTheme="minorEastAsia" w:eastAsiaTheme="minorEastAsia" w:hAnsiTheme="minorEastAsia" w:cs="Arial Unicode MS"/>
          <w:sz w:val="21"/>
          <w:szCs w:val="21"/>
          <w:lang w:val="zh-CN"/>
        </w:rPr>
        <w:t>B</w:t>
      </w:r>
      <w:r w:rsidR="00853BBC">
        <w:rPr>
          <w:rFonts w:asciiTheme="minorEastAsia" w:eastAsiaTheme="minorEastAsia" w:hAnsiTheme="minorEastAsia" w:cs="Arial Unicode MS" w:hint="eastAsia"/>
          <w:sz w:val="21"/>
          <w:szCs w:val="21"/>
          <w:lang w:val="zh-CN"/>
        </w:rPr>
        <w:t>，</w:t>
      </w:r>
      <w:r w:rsidR="000B3C05" w:rsidRPr="00073D27">
        <w:rPr>
          <w:rFonts w:asciiTheme="minorEastAsia" w:eastAsiaTheme="minorEastAsia" w:hAnsiTheme="minorEastAsia" w:cs="Arial Unicode MS" w:hint="eastAsia"/>
          <w:sz w:val="21"/>
          <w:szCs w:val="21"/>
          <w:lang w:val="zh-CN"/>
        </w:rPr>
        <w:t>为了回收原料</w:t>
      </w:r>
      <w:r w:rsidR="000B3C05" w:rsidRPr="00073D27">
        <w:rPr>
          <w:rFonts w:asciiTheme="minorEastAsia" w:eastAsiaTheme="minorEastAsia" w:hAnsiTheme="minorEastAsia" w:cs="Arial Unicode MS"/>
          <w:sz w:val="21"/>
          <w:szCs w:val="21"/>
          <w:lang w:val="zh-CN"/>
        </w:rPr>
        <w:t>A</w:t>
      </w:r>
      <w:r w:rsidR="00885B58" w:rsidRPr="00073D27">
        <w:rPr>
          <w:rFonts w:asciiTheme="minorEastAsia" w:eastAsiaTheme="minorEastAsia" w:hAnsiTheme="minorEastAsia" w:cs="Arial Unicode MS" w:hint="eastAsia"/>
          <w:sz w:val="21"/>
          <w:szCs w:val="21"/>
          <w:lang w:val="zh-CN"/>
        </w:rPr>
        <w:t>，在反应器下游设置</w:t>
      </w:r>
      <w:r w:rsidR="000B3C05" w:rsidRPr="00073D27">
        <w:rPr>
          <w:rFonts w:asciiTheme="minorEastAsia" w:eastAsiaTheme="minorEastAsia" w:hAnsiTheme="minorEastAsia" w:cs="Arial Unicode MS" w:hint="eastAsia"/>
          <w:sz w:val="21"/>
          <w:szCs w:val="21"/>
          <w:lang w:val="zh-CN"/>
        </w:rPr>
        <w:t>闪蒸罐</w:t>
      </w:r>
      <w:r w:rsidR="000B3C05" w:rsidRPr="00073D27">
        <w:rPr>
          <w:rFonts w:asciiTheme="minorEastAsia" w:eastAsiaTheme="minorEastAsia" w:hAnsiTheme="minorEastAsia" w:cs="Arial Unicode MS"/>
          <w:sz w:val="21"/>
          <w:szCs w:val="21"/>
          <w:lang w:val="zh-CN"/>
        </w:rPr>
        <w:t>V102</w:t>
      </w:r>
      <w:r w:rsidR="000B3C05" w:rsidRPr="00073D27">
        <w:rPr>
          <w:rFonts w:asciiTheme="minorEastAsia" w:eastAsiaTheme="minorEastAsia" w:hAnsiTheme="minorEastAsia" w:cs="Arial Unicode MS" w:hint="eastAsia"/>
          <w:sz w:val="21"/>
          <w:szCs w:val="21"/>
          <w:lang w:val="zh-CN"/>
        </w:rPr>
        <w:t>，将混合</w:t>
      </w:r>
      <w:r>
        <w:rPr>
          <w:rFonts w:asciiTheme="minorEastAsia" w:eastAsiaTheme="minorEastAsia" w:hAnsiTheme="minorEastAsia" w:cs="Arial Unicode MS" w:hint="eastAsia"/>
          <w:sz w:val="21"/>
          <w:szCs w:val="21"/>
          <w:lang w:val="zh-CN"/>
        </w:rPr>
        <w:t>生成</w:t>
      </w:r>
      <w:r w:rsidR="000B3C05" w:rsidRPr="00073D27">
        <w:rPr>
          <w:rFonts w:asciiTheme="minorEastAsia" w:eastAsiaTheme="minorEastAsia" w:hAnsiTheme="minorEastAsia" w:cs="Arial Unicode MS" w:hint="eastAsia"/>
          <w:sz w:val="21"/>
          <w:szCs w:val="21"/>
          <w:lang w:val="zh-CN"/>
        </w:rPr>
        <w:t>物</w:t>
      </w:r>
      <w:r w:rsidR="00853BBC">
        <w:rPr>
          <w:rFonts w:asciiTheme="minorEastAsia" w:eastAsiaTheme="minorEastAsia" w:hAnsiTheme="minorEastAsia" w:cs="Arial Unicode MS" w:hint="eastAsia"/>
          <w:sz w:val="21"/>
          <w:szCs w:val="21"/>
          <w:lang w:val="zh-CN"/>
        </w:rPr>
        <w:t>（D+E+C+A+B）</w:t>
      </w:r>
      <w:r w:rsidR="000B3C05" w:rsidRPr="00073D27">
        <w:rPr>
          <w:rFonts w:asciiTheme="minorEastAsia" w:eastAsiaTheme="minorEastAsia" w:hAnsiTheme="minorEastAsia" w:cs="Arial Unicode MS" w:hint="eastAsia"/>
          <w:sz w:val="21"/>
          <w:szCs w:val="21"/>
          <w:lang w:val="zh-CN"/>
        </w:rPr>
        <w:t>中过量的</w:t>
      </w:r>
      <w:r w:rsidR="00436031" w:rsidRPr="00073D27">
        <w:rPr>
          <w:rFonts w:asciiTheme="minorEastAsia" w:eastAsiaTheme="minorEastAsia" w:hAnsiTheme="minorEastAsia" w:cs="Arial Unicode MS" w:hint="eastAsia"/>
          <w:sz w:val="21"/>
          <w:szCs w:val="21"/>
          <w:lang w:val="zh-CN"/>
        </w:rPr>
        <w:t>原料</w:t>
      </w:r>
      <w:r w:rsidR="000B3C05" w:rsidRPr="00073D27">
        <w:rPr>
          <w:rFonts w:asciiTheme="minorEastAsia" w:eastAsiaTheme="minorEastAsia" w:hAnsiTheme="minorEastAsia" w:cs="Arial Unicode MS"/>
          <w:sz w:val="21"/>
          <w:szCs w:val="21"/>
          <w:lang w:val="zh-CN"/>
        </w:rPr>
        <w:t>A</w:t>
      </w:r>
      <w:r w:rsidR="000B3C05" w:rsidRPr="00073D27">
        <w:rPr>
          <w:rFonts w:asciiTheme="minorEastAsia" w:eastAsiaTheme="minorEastAsia" w:hAnsiTheme="minorEastAsia" w:cs="Arial Unicode MS" w:hint="eastAsia"/>
          <w:sz w:val="21"/>
          <w:szCs w:val="21"/>
          <w:lang w:val="zh-CN"/>
        </w:rPr>
        <w:t>分离</w:t>
      </w:r>
      <w:r w:rsidR="009A1D72" w:rsidRPr="00073D27">
        <w:rPr>
          <w:rFonts w:asciiTheme="minorEastAsia" w:eastAsiaTheme="minorEastAsia" w:hAnsiTheme="minorEastAsia" w:cs="Arial Unicode MS" w:hint="eastAsia"/>
          <w:sz w:val="21"/>
          <w:szCs w:val="21"/>
          <w:lang w:val="zh-CN"/>
        </w:rPr>
        <w:t>提纯，</w:t>
      </w:r>
      <w:r w:rsidR="00853BBC">
        <w:rPr>
          <w:rFonts w:asciiTheme="minorEastAsia" w:eastAsiaTheme="minorEastAsia" w:hAnsiTheme="minorEastAsia" w:cs="Arial Unicode MS" w:hint="eastAsia"/>
          <w:sz w:val="21"/>
          <w:szCs w:val="21"/>
          <w:lang w:val="zh-CN"/>
        </w:rPr>
        <w:t>以备</w:t>
      </w:r>
      <w:r w:rsidR="009A1D72" w:rsidRPr="00073D27">
        <w:rPr>
          <w:rFonts w:asciiTheme="minorEastAsia" w:eastAsiaTheme="minorEastAsia" w:hAnsiTheme="minorEastAsia" w:cs="Arial Unicode MS" w:hint="eastAsia"/>
          <w:sz w:val="21"/>
          <w:szCs w:val="21"/>
          <w:lang w:val="zh-CN"/>
        </w:rPr>
        <w:t>循环</w:t>
      </w:r>
      <w:r w:rsidR="00436031" w:rsidRPr="00073D27">
        <w:rPr>
          <w:rFonts w:asciiTheme="minorEastAsia" w:eastAsiaTheme="minorEastAsia" w:hAnsiTheme="minorEastAsia" w:cs="Arial Unicode MS" w:hint="eastAsia"/>
          <w:sz w:val="21"/>
          <w:szCs w:val="21"/>
          <w:lang w:val="zh-CN"/>
        </w:rPr>
        <w:t>使用</w:t>
      </w:r>
      <w:r w:rsidR="00395DDF">
        <w:rPr>
          <w:rFonts w:asciiTheme="minorEastAsia" w:eastAsiaTheme="minorEastAsia" w:hAnsiTheme="minorEastAsia" w:cs="Arial Unicode MS" w:hint="eastAsia"/>
          <w:sz w:val="21"/>
          <w:szCs w:val="21"/>
          <w:lang w:val="zh-CN"/>
        </w:rPr>
        <w:t>。</w:t>
      </w:r>
      <w:r w:rsidR="00436031" w:rsidRPr="00073D27">
        <w:rPr>
          <w:rFonts w:asciiTheme="minorEastAsia" w:eastAsiaTheme="minorEastAsia" w:hAnsiTheme="minorEastAsia" w:cs="Arial Unicode MS" w:hint="eastAsia"/>
          <w:sz w:val="21"/>
          <w:szCs w:val="21"/>
          <w:lang w:val="zh-CN"/>
        </w:rPr>
        <w:t>闪蒸罐V102底部</w:t>
      </w:r>
      <w:r>
        <w:rPr>
          <w:rFonts w:asciiTheme="minorEastAsia" w:eastAsiaTheme="minorEastAsia" w:hAnsiTheme="minorEastAsia" w:cs="Arial Unicode MS" w:hint="eastAsia"/>
          <w:sz w:val="21"/>
          <w:szCs w:val="21"/>
          <w:lang w:val="zh-CN"/>
        </w:rPr>
        <w:t>的</w:t>
      </w:r>
      <w:r w:rsidR="00436031" w:rsidRPr="00073D27">
        <w:rPr>
          <w:rFonts w:asciiTheme="minorEastAsia" w:eastAsiaTheme="minorEastAsia" w:hAnsiTheme="minorEastAsia" w:cs="Arial Unicode MS" w:hint="eastAsia"/>
          <w:sz w:val="21"/>
          <w:szCs w:val="21"/>
          <w:lang w:val="zh-CN"/>
        </w:rPr>
        <w:t>混合</w:t>
      </w:r>
      <w:r>
        <w:rPr>
          <w:rFonts w:asciiTheme="minorEastAsia" w:eastAsiaTheme="minorEastAsia" w:hAnsiTheme="minorEastAsia" w:cs="Arial Unicode MS" w:hint="eastAsia"/>
          <w:sz w:val="21"/>
          <w:szCs w:val="21"/>
          <w:lang w:val="zh-CN"/>
        </w:rPr>
        <w:t>生成</w:t>
      </w:r>
      <w:r w:rsidR="00436031" w:rsidRPr="00073D27">
        <w:rPr>
          <w:rFonts w:asciiTheme="minorEastAsia" w:eastAsiaTheme="minorEastAsia" w:hAnsiTheme="minorEastAsia" w:cs="Arial Unicode MS" w:hint="eastAsia"/>
          <w:sz w:val="21"/>
          <w:szCs w:val="21"/>
          <w:lang w:val="zh-CN"/>
        </w:rPr>
        <w:t>物</w:t>
      </w:r>
      <w:r w:rsidR="003F1BF0">
        <w:rPr>
          <w:rFonts w:asciiTheme="minorEastAsia" w:eastAsiaTheme="minorEastAsia" w:hAnsiTheme="minorEastAsia" w:cs="Arial Unicode MS" w:hint="eastAsia"/>
          <w:sz w:val="21"/>
          <w:szCs w:val="21"/>
          <w:lang w:val="zh-CN"/>
        </w:rPr>
        <w:t>（D</w:t>
      </w:r>
      <w:r>
        <w:rPr>
          <w:rFonts w:asciiTheme="minorEastAsia" w:eastAsiaTheme="minorEastAsia" w:hAnsiTheme="minorEastAsia" w:cs="Arial Unicode MS" w:hint="eastAsia"/>
          <w:sz w:val="21"/>
          <w:szCs w:val="21"/>
          <w:lang w:val="zh-CN"/>
        </w:rPr>
        <w:t>+</w:t>
      </w:r>
      <w:r w:rsidR="003F1BF0">
        <w:rPr>
          <w:rFonts w:asciiTheme="minorEastAsia" w:eastAsiaTheme="minorEastAsia" w:hAnsiTheme="minorEastAsia" w:cs="Arial Unicode MS" w:hint="eastAsia"/>
          <w:sz w:val="21"/>
          <w:szCs w:val="21"/>
          <w:lang w:val="zh-CN"/>
        </w:rPr>
        <w:t>E</w:t>
      </w:r>
      <w:r>
        <w:rPr>
          <w:rFonts w:asciiTheme="minorEastAsia" w:eastAsiaTheme="minorEastAsia" w:hAnsiTheme="minorEastAsia" w:cs="Arial Unicode MS" w:hint="eastAsia"/>
          <w:sz w:val="21"/>
          <w:szCs w:val="21"/>
          <w:lang w:val="zh-CN"/>
        </w:rPr>
        <w:t>+</w:t>
      </w:r>
      <w:r w:rsidR="003F1BF0">
        <w:rPr>
          <w:rFonts w:asciiTheme="minorEastAsia" w:eastAsiaTheme="minorEastAsia" w:hAnsiTheme="minorEastAsia" w:cs="Arial Unicode MS" w:hint="eastAsia"/>
          <w:sz w:val="21"/>
          <w:szCs w:val="21"/>
          <w:lang w:val="zh-CN"/>
        </w:rPr>
        <w:t>C</w:t>
      </w:r>
      <w:r>
        <w:rPr>
          <w:rFonts w:asciiTheme="minorEastAsia" w:eastAsiaTheme="minorEastAsia" w:hAnsiTheme="minorEastAsia" w:cs="Arial Unicode MS" w:hint="eastAsia"/>
          <w:sz w:val="21"/>
          <w:szCs w:val="21"/>
          <w:lang w:val="zh-CN"/>
        </w:rPr>
        <w:t>+</w:t>
      </w:r>
      <w:r w:rsidR="003F1BF0">
        <w:rPr>
          <w:rFonts w:asciiTheme="minorEastAsia" w:eastAsiaTheme="minorEastAsia" w:hAnsiTheme="minorEastAsia" w:cs="Arial Unicode MS" w:hint="eastAsia"/>
          <w:sz w:val="21"/>
          <w:szCs w:val="21"/>
          <w:lang w:val="zh-CN"/>
        </w:rPr>
        <w:t>A</w:t>
      </w:r>
      <w:r>
        <w:rPr>
          <w:rFonts w:asciiTheme="minorEastAsia" w:eastAsiaTheme="minorEastAsia" w:hAnsiTheme="minorEastAsia" w:cs="Arial Unicode MS" w:hint="eastAsia"/>
          <w:sz w:val="21"/>
          <w:szCs w:val="21"/>
          <w:lang w:val="zh-CN"/>
        </w:rPr>
        <w:t>+</w:t>
      </w:r>
      <w:r w:rsidR="003F1BF0">
        <w:rPr>
          <w:rFonts w:asciiTheme="minorEastAsia" w:eastAsiaTheme="minorEastAsia" w:hAnsiTheme="minorEastAsia" w:cs="Arial Unicode MS" w:hint="eastAsia"/>
          <w:sz w:val="21"/>
          <w:szCs w:val="21"/>
          <w:lang w:val="zh-CN"/>
        </w:rPr>
        <w:t>B）</w:t>
      </w:r>
      <w:r>
        <w:rPr>
          <w:rFonts w:asciiTheme="minorEastAsia" w:eastAsiaTheme="minorEastAsia" w:hAnsiTheme="minorEastAsia" w:cs="Arial Unicode MS" w:hint="eastAsia"/>
          <w:sz w:val="21"/>
          <w:szCs w:val="21"/>
          <w:lang w:val="zh-CN"/>
        </w:rPr>
        <w:t>经</w:t>
      </w:r>
      <w:r w:rsidR="00436031" w:rsidRPr="00073D27">
        <w:rPr>
          <w:rFonts w:asciiTheme="minorEastAsia" w:eastAsiaTheme="minorEastAsia" w:hAnsiTheme="minorEastAsia" w:cs="Arial Unicode MS" w:hint="eastAsia"/>
          <w:sz w:val="21"/>
          <w:szCs w:val="21"/>
          <w:lang w:val="zh-CN"/>
        </w:rPr>
        <w:t>输送泵加压</w:t>
      </w:r>
      <w:r>
        <w:rPr>
          <w:rFonts w:asciiTheme="minorEastAsia" w:eastAsiaTheme="minorEastAsia" w:hAnsiTheme="minorEastAsia" w:cs="Arial Unicode MS" w:hint="eastAsia"/>
          <w:sz w:val="21"/>
          <w:szCs w:val="21"/>
          <w:lang w:val="zh-CN"/>
        </w:rPr>
        <w:t>，</w:t>
      </w:r>
      <w:r w:rsidR="00436031" w:rsidRPr="00073D27">
        <w:rPr>
          <w:rFonts w:asciiTheme="minorEastAsia" w:eastAsiaTheme="minorEastAsia" w:hAnsiTheme="minorEastAsia" w:cs="Arial Unicode MS" w:hint="eastAsia"/>
          <w:sz w:val="21"/>
          <w:szCs w:val="21"/>
          <w:lang w:val="zh-CN"/>
        </w:rPr>
        <w:t>送</w:t>
      </w:r>
      <w:r>
        <w:rPr>
          <w:rFonts w:asciiTheme="minorEastAsia" w:eastAsiaTheme="minorEastAsia" w:hAnsiTheme="minorEastAsia" w:cs="Arial Unicode MS" w:hint="eastAsia"/>
          <w:sz w:val="21"/>
          <w:szCs w:val="21"/>
          <w:lang w:val="zh-CN"/>
        </w:rPr>
        <w:t>到</w:t>
      </w:r>
      <w:r w:rsidR="00436031" w:rsidRPr="00073D27">
        <w:rPr>
          <w:rFonts w:asciiTheme="minorEastAsia" w:eastAsiaTheme="minorEastAsia" w:hAnsiTheme="minorEastAsia" w:cs="Arial Unicode MS" w:hint="eastAsia"/>
          <w:sz w:val="21"/>
          <w:szCs w:val="21"/>
          <w:lang w:val="zh-CN"/>
        </w:rPr>
        <w:t>下游分离工序</w:t>
      </w:r>
      <w:r>
        <w:rPr>
          <w:rFonts w:asciiTheme="minorEastAsia" w:eastAsiaTheme="minorEastAsia" w:hAnsiTheme="minorEastAsia" w:cs="Arial Unicode MS" w:hint="eastAsia"/>
          <w:sz w:val="21"/>
          <w:szCs w:val="21"/>
          <w:lang w:val="zh-CN"/>
        </w:rPr>
        <w:t>，</w:t>
      </w:r>
      <w:r w:rsidR="00436031" w:rsidRPr="00073D27">
        <w:rPr>
          <w:rFonts w:asciiTheme="minorEastAsia" w:eastAsiaTheme="minorEastAsia" w:hAnsiTheme="minorEastAsia" w:cs="Arial Unicode MS" w:hint="eastAsia"/>
          <w:sz w:val="21"/>
          <w:szCs w:val="21"/>
          <w:lang w:val="zh-CN"/>
        </w:rPr>
        <w:t>进行提纯精制</w:t>
      </w:r>
      <w:r>
        <w:rPr>
          <w:rFonts w:asciiTheme="minorEastAsia" w:eastAsiaTheme="minorEastAsia" w:hAnsiTheme="minorEastAsia" w:cs="Arial Unicode MS" w:hint="eastAsia"/>
          <w:sz w:val="21"/>
          <w:szCs w:val="21"/>
          <w:lang w:val="zh-CN"/>
        </w:rPr>
        <w:t>，以分离出产品D</w:t>
      </w:r>
      <w:r w:rsidR="00436031" w:rsidRPr="00073D27">
        <w:rPr>
          <w:rFonts w:asciiTheme="minorEastAsia" w:eastAsiaTheme="minorEastAsia" w:hAnsiTheme="minorEastAsia" w:cs="Arial Unicode MS" w:hint="eastAsia"/>
          <w:sz w:val="21"/>
          <w:szCs w:val="21"/>
          <w:lang w:val="zh-CN"/>
        </w:rPr>
        <w:t>。</w:t>
      </w:r>
    </w:p>
    <w:p w:rsidR="00DF19F0" w:rsidRPr="00466DDC" w:rsidRDefault="0094177C" w:rsidP="00466DDC">
      <w:pPr>
        <w:spacing w:line="360" w:lineRule="auto"/>
        <w:ind w:firstLineChars="200" w:firstLine="422"/>
        <w:jc w:val="both"/>
        <w:rPr>
          <w:rFonts w:asciiTheme="minorEastAsia" w:eastAsiaTheme="minorEastAsia" w:hAnsiTheme="minorEastAsia" w:cs="Arial Unicode MS"/>
          <w:b/>
          <w:sz w:val="21"/>
          <w:szCs w:val="21"/>
          <w:lang w:val="zh-CN"/>
        </w:rPr>
      </w:pPr>
      <w:r>
        <w:rPr>
          <w:rFonts w:asciiTheme="minorEastAsia" w:eastAsiaTheme="minorEastAsia" w:hAnsiTheme="minorEastAsia" w:cs="Arial Unicode MS" w:hint="eastAsia"/>
          <w:b/>
          <w:sz w:val="21"/>
          <w:szCs w:val="21"/>
          <w:lang w:val="zh-CN"/>
        </w:rPr>
        <w:t>2</w:t>
      </w:r>
      <w:r w:rsidR="00C82A37">
        <w:rPr>
          <w:rFonts w:asciiTheme="minorEastAsia" w:eastAsiaTheme="minorEastAsia" w:hAnsiTheme="minorEastAsia" w:cs="Arial Unicode MS" w:hint="eastAsia"/>
          <w:b/>
          <w:sz w:val="21"/>
          <w:szCs w:val="21"/>
          <w:lang w:val="zh-CN"/>
        </w:rPr>
        <w:t>.</w:t>
      </w:r>
      <w:r w:rsidR="00466DDC" w:rsidRPr="00466DDC">
        <w:rPr>
          <w:rFonts w:asciiTheme="minorEastAsia" w:eastAsiaTheme="minorEastAsia" w:hAnsiTheme="minorEastAsia" w:cs="Arial Unicode MS" w:hint="eastAsia"/>
          <w:b/>
          <w:sz w:val="21"/>
          <w:szCs w:val="21"/>
          <w:lang w:val="zh-CN"/>
        </w:rPr>
        <w:t xml:space="preserve"> </w:t>
      </w:r>
      <w:r w:rsidR="00DF19F0" w:rsidRPr="00466DDC">
        <w:rPr>
          <w:rFonts w:asciiTheme="minorEastAsia" w:eastAsiaTheme="minorEastAsia" w:hAnsiTheme="minorEastAsia" w:cs="Arial Unicode MS" w:hint="eastAsia"/>
          <w:b/>
          <w:sz w:val="21"/>
          <w:szCs w:val="21"/>
          <w:lang w:val="zh-CN"/>
        </w:rPr>
        <w:t>变量列表及地址</w:t>
      </w:r>
    </w:p>
    <w:tbl>
      <w:tblPr>
        <w:tblStyle w:val="aa"/>
        <w:tblW w:w="10178" w:type="dxa"/>
        <w:jc w:val="center"/>
        <w:tblInd w:w="675" w:type="dxa"/>
        <w:tblLook w:val="04A0"/>
      </w:tblPr>
      <w:tblGrid>
        <w:gridCol w:w="759"/>
        <w:gridCol w:w="1494"/>
        <w:gridCol w:w="4396"/>
        <w:gridCol w:w="993"/>
        <w:gridCol w:w="1417"/>
        <w:gridCol w:w="1119"/>
      </w:tblGrid>
      <w:tr w:rsidR="0045593B" w:rsidRPr="00D26A48" w:rsidTr="002F466A">
        <w:trPr>
          <w:jc w:val="center"/>
        </w:trPr>
        <w:tc>
          <w:tcPr>
            <w:tcW w:w="759" w:type="dxa"/>
            <w:vAlign w:val="bottom"/>
          </w:tcPr>
          <w:p w:rsidR="00EF22DE" w:rsidRPr="00D26A48" w:rsidRDefault="00EF22DE"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heme="minorEastAsia" w:cs="Arial Unicode MS" w:hint="eastAsia"/>
                <w:sz w:val="21"/>
                <w:szCs w:val="21"/>
                <w:lang w:val="zh-CN"/>
              </w:rPr>
              <w:t>序号</w:t>
            </w:r>
          </w:p>
        </w:tc>
        <w:tc>
          <w:tcPr>
            <w:tcW w:w="1494" w:type="dxa"/>
            <w:tcBorders>
              <w:right w:val="single" w:sz="4" w:space="0" w:color="auto"/>
            </w:tcBorders>
            <w:vAlign w:val="center"/>
          </w:tcPr>
          <w:p w:rsidR="00EF22DE" w:rsidRPr="00D26A48" w:rsidRDefault="00EF22DE" w:rsidP="007C62E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heme="minorEastAsia" w:eastAsiaTheme="minorEastAsia" w:hAnsi="Times New Roman" w:cs="Arial Unicode MS"/>
                <w:sz w:val="21"/>
                <w:szCs w:val="21"/>
                <w:lang w:val="zh-CN"/>
              </w:rPr>
            </w:pPr>
            <w:r w:rsidRPr="00D26A48">
              <w:rPr>
                <w:rFonts w:asciiTheme="minorEastAsia" w:eastAsiaTheme="minorEastAsia" w:hAnsiTheme="minorEastAsia" w:cs="Arial Unicode MS" w:hint="eastAsia"/>
                <w:sz w:val="21"/>
                <w:szCs w:val="21"/>
                <w:lang w:val="zh-CN"/>
              </w:rPr>
              <w:t>位号</w:t>
            </w:r>
          </w:p>
        </w:tc>
        <w:tc>
          <w:tcPr>
            <w:tcW w:w="4396" w:type="dxa"/>
            <w:tcBorders>
              <w:left w:val="single" w:sz="4" w:space="0" w:color="auto"/>
              <w:right w:val="single" w:sz="4" w:space="0" w:color="auto"/>
            </w:tcBorders>
            <w:vAlign w:val="center"/>
          </w:tcPr>
          <w:p w:rsidR="00EF22DE" w:rsidRPr="00D26A48" w:rsidRDefault="00EF22DE"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heme="minorEastAsia" w:cs="Arial Unicode MS" w:hint="eastAsia"/>
                <w:sz w:val="21"/>
                <w:szCs w:val="21"/>
                <w:lang w:val="zh-CN"/>
              </w:rPr>
              <w:t>说明</w:t>
            </w:r>
          </w:p>
        </w:tc>
        <w:tc>
          <w:tcPr>
            <w:tcW w:w="993" w:type="dxa"/>
            <w:tcBorders>
              <w:left w:val="single" w:sz="4" w:space="0" w:color="auto"/>
            </w:tcBorders>
            <w:vAlign w:val="center"/>
          </w:tcPr>
          <w:p w:rsidR="00EF22DE" w:rsidRPr="00D26A48" w:rsidRDefault="00B110AC" w:rsidP="00EF22D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heme="minorEastAsia" w:cs="Arial Unicode MS" w:hint="eastAsia"/>
                <w:sz w:val="21"/>
                <w:szCs w:val="21"/>
                <w:lang w:val="zh-CN"/>
              </w:rPr>
              <w:t>单位</w:t>
            </w:r>
          </w:p>
        </w:tc>
        <w:tc>
          <w:tcPr>
            <w:tcW w:w="1417" w:type="dxa"/>
            <w:tcBorders>
              <w:right w:val="single" w:sz="4" w:space="0" w:color="auto"/>
            </w:tcBorders>
            <w:vAlign w:val="center"/>
          </w:tcPr>
          <w:p w:rsidR="00EF22DE" w:rsidRPr="00D26A48" w:rsidRDefault="00EF22DE" w:rsidP="00E81F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heme="minorEastAsia" w:cs="Arial Unicode MS" w:hint="eastAsia"/>
                <w:sz w:val="21"/>
                <w:szCs w:val="21"/>
                <w:lang w:val="zh-CN"/>
              </w:rPr>
              <w:t>类型</w:t>
            </w:r>
          </w:p>
        </w:tc>
        <w:tc>
          <w:tcPr>
            <w:tcW w:w="1119" w:type="dxa"/>
            <w:tcBorders>
              <w:left w:val="single" w:sz="4" w:space="0" w:color="auto"/>
            </w:tcBorders>
            <w:vAlign w:val="center"/>
          </w:tcPr>
          <w:p w:rsidR="00EF22DE" w:rsidRPr="00D26A48" w:rsidRDefault="00EF22DE"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heme="minorEastAsia" w:cs="Arial Unicode MS" w:hint="eastAsia"/>
                <w:sz w:val="21"/>
                <w:szCs w:val="21"/>
                <w:lang w:val="zh-CN"/>
              </w:rPr>
              <w:t>地址</w:t>
            </w:r>
          </w:p>
        </w:tc>
      </w:tr>
      <w:tr w:rsidR="0045593B" w:rsidRPr="00D26A48" w:rsidTr="002F466A">
        <w:trPr>
          <w:jc w:val="center"/>
        </w:trPr>
        <w:tc>
          <w:tcPr>
            <w:tcW w:w="759" w:type="dxa"/>
            <w:vAlign w:val="center"/>
          </w:tcPr>
          <w:p w:rsidR="00EF22DE" w:rsidRPr="00D26A48" w:rsidRDefault="00EF22DE"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1</w:t>
            </w:r>
          </w:p>
        </w:tc>
        <w:tc>
          <w:tcPr>
            <w:tcW w:w="1494" w:type="dxa"/>
            <w:tcBorders>
              <w:right w:val="single" w:sz="4" w:space="0" w:color="auto"/>
            </w:tcBorders>
            <w:vAlign w:val="center"/>
          </w:tcPr>
          <w:p w:rsidR="00EF22DE" w:rsidRPr="00D26A48" w:rsidRDefault="00F00327" w:rsidP="00496702">
            <w:pPr>
              <w:pStyle w:val="TableParagraph"/>
              <w:kinsoku w:val="0"/>
              <w:overflowPunct w:val="0"/>
              <w:spacing w:before="106"/>
              <w:jc w:val="center"/>
              <w:rPr>
                <w:rFonts w:asciiTheme="minorEastAsia" w:cs="Arial Unicode MS"/>
                <w:sz w:val="21"/>
                <w:szCs w:val="21"/>
                <w:lang w:val="zh-CN"/>
              </w:rPr>
            </w:pPr>
            <w:r w:rsidRPr="00D26A48">
              <w:rPr>
                <w:rFonts w:asciiTheme="minorEastAsia"/>
                <w:sz w:val="21"/>
                <w:szCs w:val="21"/>
              </w:rPr>
              <w:t>FI1106</w:t>
            </w:r>
          </w:p>
        </w:tc>
        <w:tc>
          <w:tcPr>
            <w:tcW w:w="4396" w:type="dxa"/>
            <w:tcBorders>
              <w:left w:val="single" w:sz="4" w:space="0" w:color="auto"/>
              <w:right w:val="single" w:sz="4" w:space="0" w:color="auto"/>
            </w:tcBorders>
            <w:vAlign w:val="center"/>
          </w:tcPr>
          <w:p w:rsidR="00EF22DE" w:rsidRPr="00D26A48" w:rsidRDefault="006071E1" w:rsidP="006071E1">
            <w:pPr>
              <w:pStyle w:val="TableParagraph"/>
              <w:kinsoku w:val="0"/>
              <w:overflowPunct w:val="0"/>
              <w:spacing w:before="55"/>
              <w:ind w:left="103"/>
              <w:jc w:val="both"/>
              <w:rPr>
                <w:rFonts w:asciiTheme="minorEastAsia" w:cs="Arial Unicode MS"/>
                <w:sz w:val="21"/>
                <w:szCs w:val="21"/>
              </w:rPr>
            </w:pPr>
            <w:r w:rsidRPr="00D26A48">
              <w:rPr>
                <w:rFonts w:asciiTheme="minorEastAsia" w:hint="eastAsia"/>
                <w:sz w:val="21"/>
                <w:szCs w:val="22"/>
              </w:rPr>
              <w:t>混合生成物（</w:t>
            </w:r>
            <w:r w:rsidR="006763AA" w:rsidRPr="00D26A48">
              <w:rPr>
                <w:rFonts w:asciiTheme="minorEastAsia" w:hAnsiTheme="minorEastAsia" w:cs="Arial Unicode MS"/>
                <w:sz w:val="21"/>
                <w:szCs w:val="21"/>
              </w:rPr>
              <w:t>D+E+C+A+B）</w:t>
            </w:r>
            <w:r w:rsidR="00F00327" w:rsidRPr="00D26A48">
              <w:rPr>
                <w:rFonts w:asciiTheme="minorEastAsia" w:hint="eastAsia"/>
                <w:sz w:val="21"/>
                <w:szCs w:val="22"/>
              </w:rPr>
              <w:t>流量</w:t>
            </w:r>
          </w:p>
        </w:tc>
        <w:tc>
          <w:tcPr>
            <w:tcW w:w="993" w:type="dxa"/>
            <w:tcBorders>
              <w:left w:val="single" w:sz="4" w:space="0" w:color="auto"/>
            </w:tcBorders>
            <w:vAlign w:val="center"/>
          </w:tcPr>
          <w:p w:rsidR="00EF22DE" w:rsidRPr="00D26A48" w:rsidRDefault="00F00327"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sz w:val="21"/>
              </w:rPr>
              <w:t>kg/s</w:t>
            </w:r>
          </w:p>
        </w:tc>
        <w:tc>
          <w:tcPr>
            <w:tcW w:w="1417" w:type="dxa"/>
            <w:tcBorders>
              <w:right w:val="single" w:sz="4" w:space="0" w:color="auto"/>
            </w:tcBorders>
            <w:vAlign w:val="center"/>
          </w:tcPr>
          <w:p w:rsidR="00EF22DE" w:rsidRPr="00D26A48" w:rsidRDefault="00EF22DE"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heme="minorEastAsia" w:cs="Arial Unicode MS" w:hint="eastAsia"/>
                <w:sz w:val="21"/>
                <w:szCs w:val="21"/>
                <w:lang w:val="zh-CN"/>
              </w:rPr>
              <w:t>模拟量输</w:t>
            </w:r>
            <w:r w:rsidR="00F00327" w:rsidRPr="00D26A48">
              <w:rPr>
                <w:rFonts w:asciiTheme="minorEastAsia" w:eastAsiaTheme="minorEastAsia" w:hAnsiTheme="minorEastAsia" w:cs="Arial Unicode MS" w:hint="eastAsia"/>
                <w:sz w:val="21"/>
                <w:szCs w:val="21"/>
                <w:lang w:val="zh-CN"/>
              </w:rPr>
              <w:t>出</w:t>
            </w:r>
          </w:p>
        </w:tc>
        <w:tc>
          <w:tcPr>
            <w:tcW w:w="1119" w:type="dxa"/>
            <w:tcBorders>
              <w:left w:val="single" w:sz="4" w:space="0" w:color="auto"/>
            </w:tcBorders>
            <w:vAlign w:val="center"/>
          </w:tcPr>
          <w:p w:rsidR="00EF22DE" w:rsidRPr="00D26A48" w:rsidRDefault="00F00327"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IW+0</w:t>
            </w:r>
          </w:p>
        </w:tc>
      </w:tr>
      <w:tr w:rsidR="00BC294C" w:rsidRPr="00D26A48" w:rsidTr="002F466A">
        <w:trPr>
          <w:jc w:val="center"/>
        </w:trPr>
        <w:tc>
          <w:tcPr>
            <w:tcW w:w="759" w:type="dxa"/>
            <w:vAlign w:val="center"/>
          </w:tcPr>
          <w:p w:rsidR="00BC294C" w:rsidRPr="00D26A48" w:rsidRDefault="00BC294C"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2</w:t>
            </w:r>
          </w:p>
        </w:tc>
        <w:tc>
          <w:tcPr>
            <w:tcW w:w="1494" w:type="dxa"/>
            <w:tcBorders>
              <w:right w:val="single" w:sz="4" w:space="0" w:color="auto"/>
            </w:tcBorders>
          </w:tcPr>
          <w:p w:rsidR="00BC294C" w:rsidRPr="00D26A48" w:rsidRDefault="00BC294C" w:rsidP="009D5C95">
            <w:pPr>
              <w:pStyle w:val="TableParagraph"/>
              <w:kinsoku w:val="0"/>
              <w:overflowPunct w:val="0"/>
              <w:spacing w:before="106"/>
              <w:jc w:val="center"/>
              <w:rPr>
                <w:rFonts w:asciiTheme="minorEastAsia"/>
                <w:sz w:val="21"/>
                <w:szCs w:val="21"/>
              </w:rPr>
            </w:pPr>
            <w:r w:rsidRPr="00D26A48">
              <w:rPr>
                <w:rFonts w:asciiTheme="minorEastAsia"/>
                <w:sz w:val="21"/>
                <w:szCs w:val="21"/>
              </w:rPr>
              <w:t>FI1101</w:t>
            </w:r>
          </w:p>
        </w:tc>
        <w:tc>
          <w:tcPr>
            <w:tcW w:w="4396" w:type="dxa"/>
            <w:tcBorders>
              <w:left w:val="single" w:sz="4" w:space="0" w:color="auto"/>
              <w:right w:val="single" w:sz="4" w:space="0" w:color="auto"/>
            </w:tcBorders>
            <w:vAlign w:val="center"/>
          </w:tcPr>
          <w:p w:rsidR="00BC294C" w:rsidRPr="00D26A48" w:rsidRDefault="00BC294C" w:rsidP="006071E1">
            <w:pPr>
              <w:pStyle w:val="TableParagraph"/>
              <w:kinsoku w:val="0"/>
              <w:overflowPunct w:val="0"/>
              <w:spacing w:before="55"/>
              <w:ind w:left="103"/>
              <w:jc w:val="both"/>
              <w:rPr>
                <w:rFonts w:asciiTheme="minorEastAsia"/>
                <w:sz w:val="21"/>
              </w:rPr>
            </w:pPr>
            <w:r w:rsidRPr="00D26A48">
              <w:rPr>
                <w:rFonts w:asciiTheme="minorEastAsia" w:hint="eastAsia"/>
                <w:sz w:val="21"/>
                <w:szCs w:val="22"/>
              </w:rPr>
              <w:t>原料</w:t>
            </w:r>
            <w:r w:rsidRPr="00D26A48">
              <w:rPr>
                <w:rFonts w:asciiTheme="minorEastAsia"/>
                <w:sz w:val="21"/>
                <w:szCs w:val="22"/>
              </w:rPr>
              <w:t>A</w:t>
            </w:r>
            <w:r w:rsidRPr="00D26A48">
              <w:rPr>
                <w:rFonts w:asciiTheme="minorEastAsia" w:hint="eastAsia"/>
                <w:sz w:val="21"/>
                <w:szCs w:val="22"/>
              </w:rPr>
              <w:t>流量</w:t>
            </w:r>
          </w:p>
        </w:tc>
        <w:tc>
          <w:tcPr>
            <w:tcW w:w="993" w:type="dxa"/>
            <w:tcBorders>
              <w:left w:val="single" w:sz="4" w:space="0" w:color="auto"/>
            </w:tcBorders>
          </w:tcPr>
          <w:p w:rsidR="00BC294C" w:rsidRPr="00D26A48" w:rsidRDefault="00BC294C" w:rsidP="006071E1">
            <w:pPr>
              <w:pStyle w:val="TableParagraph"/>
              <w:kinsoku w:val="0"/>
              <w:overflowPunct w:val="0"/>
              <w:spacing w:before="106"/>
              <w:ind w:right="2"/>
              <w:jc w:val="center"/>
              <w:rPr>
                <w:rFonts w:asciiTheme="minorEastAsia"/>
                <w:sz w:val="21"/>
              </w:rPr>
            </w:pPr>
            <w:r w:rsidRPr="00D26A48">
              <w:rPr>
                <w:rFonts w:asciiTheme="minorEastAsia"/>
                <w:sz w:val="21"/>
                <w:szCs w:val="22"/>
              </w:rPr>
              <w:t>kg/s</w:t>
            </w:r>
          </w:p>
        </w:tc>
        <w:tc>
          <w:tcPr>
            <w:tcW w:w="1417" w:type="dxa"/>
            <w:tcBorders>
              <w:right w:val="single" w:sz="4" w:space="0" w:color="auto"/>
            </w:tcBorders>
            <w:vAlign w:val="center"/>
          </w:tcPr>
          <w:p w:rsidR="00BC294C" w:rsidRPr="00D26A48" w:rsidRDefault="00BC294C"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heme="minorEastAsia" w:cs="Arial Unicode MS" w:hint="eastAsia"/>
                <w:sz w:val="21"/>
                <w:szCs w:val="21"/>
                <w:lang w:val="zh-CN"/>
              </w:rPr>
              <w:t>模拟量输出</w:t>
            </w:r>
          </w:p>
        </w:tc>
        <w:tc>
          <w:tcPr>
            <w:tcW w:w="1119" w:type="dxa"/>
            <w:tcBorders>
              <w:left w:val="single" w:sz="4" w:space="0" w:color="auto"/>
            </w:tcBorders>
            <w:vAlign w:val="center"/>
          </w:tcPr>
          <w:p w:rsidR="00BC294C" w:rsidRPr="00D26A48" w:rsidRDefault="00BC294C" w:rsidP="00BC294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IW+2</w:t>
            </w:r>
          </w:p>
        </w:tc>
      </w:tr>
      <w:tr w:rsidR="00BC294C" w:rsidRPr="00D26A48" w:rsidTr="002F466A">
        <w:trPr>
          <w:jc w:val="center"/>
        </w:trPr>
        <w:tc>
          <w:tcPr>
            <w:tcW w:w="759" w:type="dxa"/>
            <w:vAlign w:val="center"/>
          </w:tcPr>
          <w:p w:rsidR="00BC294C" w:rsidRPr="00D26A48" w:rsidRDefault="00BC294C"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3</w:t>
            </w:r>
          </w:p>
        </w:tc>
        <w:tc>
          <w:tcPr>
            <w:tcW w:w="1494" w:type="dxa"/>
            <w:tcBorders>
              <w:right w:val="single" w:sz="4" w:space="0" w:color="auto"/>
            </w:tcBorders>
          </w:tcPr>
          <w:p w:rsidR="00BC294C" w:rsidRPr="00D26A48" w:rsidRDefault="00BC294C" w:rsidP="009D5C95">
            <w:pPr>
              <w:pStyle w:val="TableParagraph"/>
              <w:kinsoku w:val="0"/>
              <w:overflowPunct w:val="0"/>
              <w:spacing w:before="108"/>
              <w:jc w:val="center"/>
              <w:rPr>
                <w:rFonts w:asciiTheme="minorEastAsia"/>
                <w:sz w:val="21"/>
                <w:szCs w:val="21"/>
              </w:rPr>
            </w:pPr>
            <w:r w:rsidRPr="00D26A48">
              <w:rPr>
                <w:rFonts w:asciiTheme="minorEastAsia"/>
                <w:sz w:val="21"/>
                <w:szCs w:val="21"/>
              </w:rPr>
              <w:t>FI1102</w:t>
            </w:r>
          </w:p>
        </w:tc>
        <w:tc>
          <w:tcPr>
            <w:tcW w:w="4396" w:type="dxa"/>
            <w:tcBorders>
              <w:left w:val="single" w:sz="4" w:space="0" w:color="auto"/>
              <w:right w:val="single" w:sz="4" w:space="0" w:color="auto"/>
            </w:tcBorders>
            <w:vAlign w:val="center"/>
          </w:tcPr>
          <w:p w:rsidR="00BC294C" w:rsidRPr="00D26A48" w:rsidRDefault="00BC294C" w:rsidP="006071E1">
            <w:pPr>
              <w:pStyle w:val="TableParagraph"/>
              <w:kinsoku w:val="0"/>
              <w:overflowPunct w:val="0"/>
              <w:spacing w:before="56"/>
              <w:ind w:left="103"/>
              <w:jc w:val="both"/>
              <w:rPr>
                <w:rFonts w:asciiTheme="minorEastAsia"/>
                <w:sz w:val="21"/>
              </w:rPr>
            </w:pPr>
            <w:r w:rsidRPr="00D26A48">
              <w:rPr>
                <w:rFonts w:asciiTheme="minorEastAsia" w:hint="eastAsia"/>
                <w:sz w:val="21"/>
                <w:szCs w:val="22"/>
              </w:rPr>
              <w:t>原料</w:t>
            </w:r>
            <w:r w:rsidRPr="00D26A48">
              <w:rPr>
                <w:rFonts w:asciiTheme="minorEastAsia"/>
                <w:sz w:val="21"/>
                <w:szCs w:val="22"/>
              </w:rPr>
              <w:t>B</w:t>
            </w:r>
            <w:r w:rsidRPr="00D26A48">
              <w:rPr>
                <w:rFonts w:asciiTheme="minorEastAsia" w:hint="eastAsia"/>
                <w:sz w:val="21"/>
                <w:szCs w:val="22"/>
              </w:rPr>
              <w:t>流量</w:t>
            </w:r>
          </w:p>
        </w:tc>
        <w:tc>
          <w:tcPr>
            <w:tcW w:w="993" w:type="dxa"/>
            <w:tcBorders>
              <w:left w:val="single" w:sz="4" w:space="0" w:color="auto"/>
            </w:tcBorders>
          </w:tcPr>
          <w:p w:rsidR="00BC294C" w:rsidRPr="00D26A48" w:rsidRDefault="00BC294C" w:rsidP="006071E1">
            <w:pPr>
              <w:pStyle w:val="TableParagraph"/>
              <w:kinsoku w:val="0"/>
              <w:overflowPunct w:val="0"/>
              <w:spacing w:before="108"/>
              <w:ind w:right="2"/>
              <w:jc w:val="center"/>
              <w:rPr>
                <w:rFonts w:asciiTheme="minorEastAsia"/>
                <w:sz w:val="21"/>
              </w:rPr>
            </w:pPr>
            <w:r w:rsidRPr="00D26A48">
              <w:rPr>
                <w:rFonts w:asciiTheme="minorEastAsia"/>
                <w:sz w:val="21"/>
                <w:szCs w:val="22"/>
              </w:rPr>
              <w:t>kg/s</w:t>
            </w:r>
          </w:p>
        </w:tc>
        <w:tc>
          <w:tcPr>
            <w:tcW w:w="1417" w:type="dxa"/>
            <w:tcBorders>
              <w:right w:val="single" w:sz="4" w:space="0" w:color="auto"/>
            </w:tcBorders>
            <w:vAlign w:val="center"/>
          </w:tcPr>
          <w:p w:rsidR="00BC294C" w:rsidRPr="00D26A48" w:rsidRDefault="00BC294C"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heme="minorEastAsia" w:cs="Arial Unicode MS" w:hint="eastAsia"/>
                <w:sz w:val="21"/>
                <w:szCs w:val="21"/>
                <w:lang w:val="zh-CN"/>
              </w:rPr>
              <w:t>模拟量输出</w:t>
            </w:r>
          </w:p>
        </w:tc>
        <w:tc>
          <w:tcPr>
            <w:tcW w:w="1119" w:type="dxa"/>
            <w:tcBorders>
              <w:left w:val="single" w:sz="4" w:space="0" w:color="auto"/>
            </w:tcBorders>
            <w:vAlign w:val="center"/>
          </w:tcPr>
          <w:p w:rsidR="00BC294C" w:rsidRPr="00D26A48" w:rsidRDefault="00BC294C" w:rsidP="00BC294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IW+4</w:t>
            </w:r>
          </w:p>
        </w:tc>
      </w:tr>
      <w:tr w:rsidR="00BC294C" w:rsidRPr="00D26A48" w:rsidTr="002F466A">
        <w:trPr>
          <w:jc w:val="center"/>
        </w:trPr>
        <w:tc>
          <w:tcPr>
            <w:tcW w:w="759" w:type="dxa"/>
            <w:vAlign w:val="center"/>
          </w:tcPr>
          <w:p w:rsidR="00BC294C" w:rsidRPr="00D26A48" w:rsidRDefault="00BC294C"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4</w:t>
            </w:r>
          </w:p>
        </w:tc>
        <w:tc>
          <w:tcPr>
            <w:tcW w:w="1494" w:type="dxa"/>
            <w:tcBorders>
              <w:right w:val="single" w:sz="4" w:space="0" w:color="auto"/>
            </w:tcBorders>
          </w:tcPr>
          <w:p w:rsidR="00BC294C" w:rsidRPr="00D26A48" w:rsidRDefault="00BC294C" w:rsidP="009D5C95">
            <w:pPr>
              <w:pStyle w:val="TableParagraph"/>
              <w:kinsoku w:val="0"/>
              <w:overflowPunct w:val="0"/>
              <w:spacing w:before="106"/>
              <w:jc w:val="center"/>
              <w:rPr>
                <w:rFonts w:asciiTheme="minorEastAsia"/>
                <w:sz w:val="21"/>
                <w:szCs w:val="21"/>
              </w:rPr>
            </w:pPr>
            <w:r w:rsidRPr="00D26A48">
              <w:rPr>
                <w:rFonts w:asciiTheme="minorEastAsia"/>
                <w:sz w:val="21"/>
                <w:szCs w:val="21"/>
              </w:rPr>
              <w:t>FI1103</w:t>
            </w:r>
          </w:p>
        </w:tc>
        <w:tc>
          <w:tcPr>
            <w:tcW w:w="4396" w:type="dxa"/>
            <w:tcBorders>
              <w:left w:val="single" w:sz="4" w:space="0" w:color="auto"/>
              <w:right w:val="single" w:sz="4" w:space="0" w:color="auto"/>
            </w:tcBorders>
            <w:vAlign w:val="center"/>
          </w:tcPr>
          <w:p w:rsidR="00BC294C" w:rsidRPr="00D26A48" w:rsidRDefault="00BC294C" w:rsidP="00A707E4">
            <w:pPr>
              <w:pStyle w:val="TableParagraph"/>
              <w:kinsoku w:val="0"/>
              <w:overflowPunct w:val="0"/>
              <w:spacing w:before="55"/>
              <w:ind w:left="103"/>
              <w:jc w:val="both"/>
              <w:rPr>
                <w:rFonts w:asciiTheme="minorEastAsia"/>
                <w:sz w:val="21"/>
                <w:szCs w:val="22"/>
              </w:rPr>
            </w:pPr>
            <w:r w:rsidRPr="00D26A48">
              <w:rPr>
                <w:rFonts w:asciiTheme="minorEastAsia" w:hint="eastAsia"/>
                <w:sz w:val="21"/>
                <w:szCs w:val="22"/>
              </w:rPr>
              <w:t>原料混合</w:t>
            </w:r>
            <w:r w:rsidR="00A707E4" w:rsidRPr="00D26A48">
              <w:rPr>
                <w:rFonts w:asciiTheme="minorEastAsia" w:hint="eastAsia"/>
                <w:sz w:val="21"/>
                <w:szCs w:val="22"/>
              </w:rPr>
              <w:t>进料</w:t>
            </w:r>
            <w:r w:rsidR="006071E1" w:rsidRPr="00D26A48">
              <w:rPr>
                <w:rFonts w:asciiTheme="minorEastAsia" w:hint="eastAsia"/>
                <w:sz w:val="21"/>
                <w:szCs w:val="22"/>
              </w:rPr>
              <w:t>（A+B）</w:t>
            </w:r>
            <w:r w:rsidRPr="00D26A48">
              <w:rPr>
                <w:rFonts w:asciiTheme="minorEastAsia" w:hint="eastAsia"/>
                <w:sz w:val="21"/>
                <w:szCs w:val="22"/>
              </w:rPr>
              <w:t>流量</w:t>
            </w:r>
          </w:p>
        </w:tc>
        <w:tc>
          <w:tcPr>
            <w:tcW w:w="993" w:type="dxa"/>
            <w:tcBorders>
              <w:left w:val="single" w:sz="4" w:space="0" w:color="auto"/>
            </w:tcBorders>
          </w:tcPr>
          <w:p w:rsidR="00BC294C" w:rsidRPr="00D26A48" w:rsidRDefault="00BC294C" w:rsidP="006071E1">
            <w:pPr>
              <w:pStyle w:val="TableParagraph"/>
              <w:kinsoku w:val="0"/>
              <w:overflowPunct w:val="0"/>
              <w:spacing w:before="106"/>
              <w:ind w:right="2"/>
              <w:jc w:val="center"/>
              <w:rPr>
                <w:rFonts w:asciiTheme="minorEastAsia"/>
                <w:sz w:val="21"/>
              </w:rPr>
            </w:pPr>
            <w:r w:rsidRPr="00D26A48">
              <w:rPr>
                <w:rFonts w:asciiTheme="minorEastAsia"/>
                <w:sz w:val="21"/>
                <w:szCs w:val="22"/>
              </w:rPr>
              <w:t>kg/s</w:t>
            </w:r>
          </w:p>
        </w:tc>
        <w:tc>
          <w:tcPr>
            <w:tcW w:w="1417" w:type="dxa"/>
            <w:tcBorders>
              <w:right w:val="single" w:sz="4" w:space="0" w:color="auto"/>
            </w:tcBorders>
            <w:vAlign w:val="center"/>
          </w:tcPr>
          <w:p w:rsidR="00BC294C" w:rsidRPr="00D26A48" w:rsidRDefault="00BC294C"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heme="minorEastAsia" w:cs="Arial Unicode MS" w:hint="eastAsia"/>
                <w:sz w:val="21"/>
                <w:szCs w:val="21"/>
                <w:lang w:val="zh-CN"/>
              </w:rPr>
              <w:t>模拟量输出</w:t>
            </w:r>
          </w:p>
        </w:tc>
        <w:tc>
          <w:tcPr>
            <w:tcW w:w="1119" w:type="dxa"/>
            <w:tcBorders>
              <w:left w:val="single" w:sz="4" w:space="0" w:color="auto"/>
            </w:tcBorders>
            <w:vAlign w:val="center"/>
          </w:tcPr>
          <w:p w:rsidR="00BC294C" w:rsidRPr="00D26A48" w:rsidRDefault="00BC294C" w:rsidP="00BC294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IW+6</w:t>
            </w:r>
          </w:p>
        </w:tc>
      </w:tr>
      <w:tr w:rsidR="00BC294C" w:rsidRPr="00D26A48" w:rsidTr="002F466A">
        <w:trPr>
          <w:jc w:val="center"/>
        </w:trPr>
        <w:tc>
          <w:tcPr>
            <w:tcW w:w="759" w:type="dxa"/>
            <w:vAlign w:val="center"/>
          </w:tcPr>
          <w:p w:rsidR="00BC294C" w:rsidRPr="00D26A48" w:rsidRDefault="00BC294C" w:rsidP="00AF110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5</w:t>
            </w:r>
          </w:p>
        </w:tc>
        <w:tc>
          <w:tcPr>
            <w:tcW w:w="1494" w:type="dxa"/>
            <w:tcBorders>
              <w:right w:val="single" w:sz="4" w:space="0" w:color="auto"/>
            </w:tcBorders>
          </w:tcPr>
          <w:p w:rsidR="00BC294C" w:rsidRPr="00D26A48" w:rsidRDefault="00BC294C" w:rsidP="009D5C95">
            <w:pPr>
              <w:pStyle w:val="TableParagraph"/>
              <w:kinsoku w:val="0"/>
              <w:overflowPunct w:val="0"/>
              <w:spacing w:before="106"/>
              <w:jc w:val="center"/>
              <w:rPr>
                <w:rFonts w:asciiTheme="minorEastAsia"/>
                <w:sz w:val="21"/>
                <w:szCs w:val="21"/>
              </w:rPr>
            </w:pPr>
            <w:r w:rsidRPr="00D26A48">
              <w:rPr>
                <w:rFonts w:asciiTheme="minorEastAsia"/>
                <w:sz w:val="21"/>
                <w:szCs w:val="21"/>
              </w:rPr>
              <w:t>FI1104</w:t>
            </w:r>
          </w:p>
        </w:tc>
        <w:tc>
          <w:tcPr>
            <w:tcW w:w="4396" w:type="dxa"/>
            <w:tcBorders>
              <w:left w:val="single" w:sz="4" w:space="0" w:color="auto"/>
              <w:right w:val="single" w:sz="4" w:space="0" w:color="auto"/>
            </w:tcBorders>
            <w:vAlign w:val="center"/>
          </w:tcPr>
          <w:p w:rsidR="00BC294C" w:rsidRPr="00D26A48" w:rsidRDefault="00BC294C" w:rsidP="006071E1">
            <w:pPr>
              <w:pStyle w:val="TableParagraph"/>
              <w:kinsoku w:val="0"/>
              <w:overflowPunct w:val="0"/>
              <w:spacing w:before="55"/>
              <w:ind w:left="103"/>
              <w:jc w:val="both"/>
              <w:rPr>
                <w:rFonts w:asciiTheme="minorEastAsia"/>
                <w:sz w:val="21"/>
              </w:rPr>
            </w:pPr>
            <w:r w:rsidRPr="00D26A48">
              <w:rPr>
                <w:rFonts w:asciiTheme="minorEastAsia" w:hint="eastAsia"/>
                <w:sz w:val="21"/>
                <w:szCs w:val="22"/>
              </w:rPr>
              <w:t>催化剂</w:t>
            </w:r>
            <w:r w:rsidRPr="00D26A48">
              <w:rPr>
                <w:rFonts w:asciiTheme="minorEastAsia"/>
                <w:sz w:val="21"/>
                <w:szCs w:val="22"/>
              </w:rPr>
              <w:t>C</w:t>
            </w:r>
            <w:r w:rsidRPr="00D26A48">
              <w:rPr>
                <w:rFonts w:asciiTheme="minorEastAsia" w:hint="eastAsia"/>
                <w:sz w:val="21"/>
                <w:szCs w:val="22"/>
              </w:rPr>
              <w:t>流量</w:t>
            </w:r>
          </w:p>
        </w:tc>
        <w:tc>
          <w:tcPr>
            <w:tcW w:w="993" w:type="dxa"/>
            <w:tcBorders>
              <w:left w:val="single" w:sz="4" w:space="0" w:color="auto"/>
            </w:tcBorders>
          </w:tcPr>
          <w:p w:rsidR="00BC294C" w:rsidRPr="00D26A48" w:rsidRDefault="002E08B4" w:rsidP="002E08B4">
            <w:pPr>
              <w:pStyle w:val="TableParagraph"/>
              <w:kinsoku w:val="0"/>
              <w:overflowPunct w:val="0"/>
              <w:spacing w:before="106"/>
              <w:ind w:right="2"/>
              <w:jc w:val="center"/>
              <w:rPr>
                <w:rFonts w:asciiTheme="minorEastAsia"/>
                <w:sz w:val="21"/>
              </w:rPr>
            </w:pPr>
            <w:r w:rsidRPr="00D26A48">
              <w:rPr>
                <w:rFonts w:asciiTheme="minorEastAsia"/>
                <w:sz w:val="21"/>
                <w:szCs w:val="22"/>
              </w:rPr>
              <w:t>kg/s</w:t>
            </w:r>
          </w:p>
        </w:tc>
        <w:tc>
          <w:tcPr>
            <w:tcW w:w="1417" w:type="dxa"/>
            <w:tcBorders>
              <w:right w:val="single" w:sz="4" w:space="0" w:color="auto"/>
            </w:tcBorders>
            <w:vAlign w:val="center"/>
          </w:tcPr>
          <w:p w:rsidR="00BC294C" w:rsidRPr="00D26A48" w:rsidRDefault="00BC294C"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heme="minorEastAsia" w:cs="Arial Unicode MS" w:hint="eastAsia"/>
                <w:sz w:val="21"/>
                <w:szCs w:val="21"/>
                <w:lang w:val="zh-CN"/>
              </w:rPr>
              <w:t>模拟量输出</w:t>
            </w:r>
          </w:p>
        </w:tc>
        <w:tc>
          <w:tcPr>
            <w:tcW w:w="1119" w:type="dxa"/>
            <w:tcBorders>
              <w:left w:val="single" w:sz="4" w:space="0" w:color="auto"/>
            </w:tcBorders>
            <w:vAlign w:val="center"/>
          </w:tcPr>
          <w:p w:rsidR="00BC294C" w:rsidRPr="00D26A48" w:rsidRDefault="00BC294C" w:rsidP="00BC294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IW+8</w:t>
            </w:r>
          </w:p>
        </w:tc>
      </w:tr>
      <w:tr w:rsidR="00BC294C" w:rsidRPr="00D26A48" w:rsidTr="002F466A">
        <w:trPr>
          <w:jc w:val="center"/>
        </w:trPr>
        <w:tc>
          <w:tcPr>
            <w:tcW w:w="759" w:type="dxa"/>
            <w:vAlign w:val="center"/>
          </w:tcPr>
          <w:p w:rsidR="00BC294C" w:rsidRPr="00D26A48" w:rsidRDefault="00BC294C"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6</w:t>
            </w:r>
          </w:p>
        </w:tc>
        <w:tc>
          <w:tcPr>
            <w:tcW w:w="1494" w:type="dxa"/>
            <w:tcBorders>
              <w:right w:val="single" w:sz="4" w:space="0" w:color="auto"/>
            </w:tcBorders>
          </w:tcPr>
          <w:p w:rsidR="00BC294C" w:rsidRPr="00D26A48" w:rsidRDefault="00BC294C" w:rsidP="009D5C95">
            <w:pPr>
              <w:pStyle w:val="TableParagraph"/>
              <w:kinsoku w:val="0"/>
              <w:overflowPunct w:val="0"/>
              <w:spacing w:before="108"/>
              <w:jc w:val="center"/>
              <w:rPr>
                <w:rFonts w:asciiTheme="minorEastAsia"/>
                <w:sz w:val="21"/>
                <w:szCs w:val="21"/>
              </w:rPr>
            </w:pPr>
            <w:r w:rsidRPr="00D26A48">
              <w:rPr>
                <w:rFonts w:asciiTheme="minorEastAsia"/>
                <w:sz w:val="21"/>
                <w:szCs w:val="21"/>
              </w:rPr>
              <w:t>FI1105</w:t>
            </w:r>
          </w:p>
        </w:tc>
        <w:tc>
          <w:tcPr>
            <w:tcW w:w="4396" w:type="dxa"/>
            <w:tcBorders>
              <w:left w:val="single" w:sz="4" w:space="0" w:color="auto"/>
              <w:right w:val="single" w:sz="4" w:space="0" w:color="auto"/>
            </w:tcBorders>
            <w:vAlign w:val="center"/>
          </w:tcPr>
          <w:p w:rsidR="00BC294C" w:rsidRPr="00D26A48" w:rsidRDefault="00BC294C" w:rsidP="006071E1">
            <w:pPr>
              <w:pStyle w:val="TableParagraph"/>
              <w:kinsoku w:val="0"/>
              <w:overflowPunct w:val="0"/>
              <w:spacing w:before="56"/>
              <w:ind w:left="103"/>
              <w:jc w:val="both"/>
              <w:rPr>
                <w:rFonts w:asciiTheme="minorEastAsia"/>
                <w:sz w:val="21"/>
              </w:rPr>
            </w:pPr>
            <w:r w:rsidRPr="00D26A48">
              <w:rPr>
                <w:rFonts w:asciiTheme="minorEastAsia" w:hint="eastAsia"/>
                <w:sz w:val="21"/>
                <w:szCs w:val="22"/>
              </w:rPr>
              <w:t>反应</w:t>
            </w:r>
            <w:r w:rsidR="006071E1" w:rsidRPr="00D26A48">
              <w:rPr>
                <w:rFonts w:asciiTheme="minorEastAsia" w:hint="eastAsia"/>
                <w:sz w:val="21"/>
                <w:szCs w:val="22"/>
              </w:rPr>
              <w:t>器</w:t>
            </w:r>
            <w:r w:rsidR="00A707E4" w:rsidRPr="00D26A48">
              <w:rPr>
                <w:rFonts w:asciiTheme="minorEastAsia" w:hint="eastAsia"/>
                <w:sz w:val="21"/>
                <w:szCs w:val="22"/>
              </w:rPr>
              <w:t>R101</w:t>
            </w:r>
            <w:r w:rsidR="006071E1" w:rsidRPr="00D26A48">
              <w:rPr>
                <w:rFonts w:asciiTheme="minorEastAsia" w:hint="eastAsia"/>
                <w:sz w:val="21"/>
                <w:szCs w:val="22"/>
              </w:rPr>
              <w:t>底部</w:t>
            </w:r>
            <w:r w:rsidRPr="00D26A48">
              <w:rPr>
                <w:rFonts w:asciiTheme="minorEastAsia" w:hint="eastAsia"/>
                <w:sz w:val="21"/>
                <w:szCs w:val="22"/>
              </w:rPr>
              <w:t>生成液流量</w:t>
            </w:r>
          </w:p>
        </w:tc>
        <w:tc>
          <w:tcPr>
            <w:tcW w:w="993" w:type="dxa"/>
            <w:tcBorders>
              <w:left w:val="single" w:sz="4" w:space="0" w:color="auto"/>
            </w:tcBorders>
          </w:tcPr>
          <w:p w:rsidR="00BC294C" w:rsidRPr="00D26A48" w:rsidRDefault="00BC294C" w:rsidP="006071E1">
            <w:pPr>
              <w:pStyle w:val="TableParagraph"/>
              <w:kinsoku w:val="0"/>
              <w:overflowPunct w:val="0"/>
              <w:spacing w:before="108"/>
              <w:ind w:right="2"/>
              <w:jc w:val="center"/>
              <w:rPr>
                <w:rFonts w:asciiTheme="minorEastAsia"/>
                <w:sz w:val="21"/>
              </w:rPr>
            </w:pPr>
            <w:r w:rsidRPr="00D26A48">
              <w:rPr>
                <w:rFonts w:asciiTheme="minorEastAsia"/>
                <w:sz w:val="21"/>
                <w:szCs w:val="22"/>
              </w:rPr>
              <w:t>kg/s</w:t>
            </w:r>
          </w:p>
        </w:tc>
        <w:tc>
          <w:tcPr>
            <w:tcW w:w="1417" w:type="dxa"/>
            <w:tcBorders>
              <w:right w:val="single" w:sz="4" w:space="0" w:color="auto"/>
            </w:tcBorders>
            <w:vAlign w:val="center"/>
          </w:tcPr>
          <w:p w:rsidR="00BC294C" w:rsidRPr="00D26A48" w:rsidRDefault="00BC294C"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heme="minorEastAsia" w:cs="Arial Unicode MS" w:hint="eastAsia"/>
                <w:sz w:val="21"/>
                <w:szCs w:val="21"/>
                <w:lang w:val="zh-CN"/>
              </w:rPr>
              <w:t>模拟量输出</w:t>
            </w:r>
          </w:p>
        </w:tc>
        <w:tc>
          <w:tcPr>
            <w:tcW w:w="1119" w:type="dxa"/>
            <w:tcBorders>
              <w:left w:val="single" w:sz="4" w:space="0" w:color="auto"/>
            </w:tcBorders>
            <w:vAlign w:val="center"/>
          </w:tcPr>
          <w:p w:rsidR="00BC294C" w:rsidRPr="00D26A48" w:rsidRDefault="00BC294C"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IW+10</w:t>
            </w:r>
          </w:p>
        </w:tc>
      </w:tr>
      <w:tr w:rsidR="00BC294C" w:rsidRPr="00D26A48" w:rsidTr="002F466A">
        <w:trPr>
          <w:jc w:val="center"/>
        </w:trPr>
        <w:tc>
          <w:tcPr>
            <w:tcW w:w="759" w:type="dxa"/>
            <w:vAlign w:val="center"/>
          </w:tcPr>
          <w:p w:rsidR="00BC294C" w:rsidRPr="00D26A48" w:rsidRDefault="00BC294C"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7</w:t>
            </w:r>
          </w:p>
        </w:tc>
        <w:tc>
          <w:tcPr>
            <w:tcW w:w="1494" w:type="dxa"/>
            <w:tcBorders>
              <w:right w:val="single" w:sz="4" w:space="0" w:color="auto"/>
            </w:tcBorders>
          </w:tcPr>
          <w:p w:rsidR="00BC294C" w:rsidRPr="00D26A48" w:rsidRDefault="00BC294C" w:rsidP="009D5C95">
            <w:pPr>
              <w:pStyle w:val="TableParagraph"/>
              <w:kinsoku w:val="0"/>
              <w:overflowPunct w:val="0"/>
              <w:spacing w:before="106"/>
              <w:jc w:val="center"/>
              <w:rPr>
                <w:rFonts w:asciiTheme="minorEastAsia"/>
                <w:sz w:val="21"/>
                <w:szCs w:val="21"/>
              </w:rPr>
            </w:pPr>
            <w:r w:rsidRPr="00D26A48">
              <w:rPr>
                <w:rFonts w:asciiTheme="minorEastAsia"/>
                <w:sz w:val="21"/>
                <w:szCs w:val="21"/>
              </w:rPr>
              <w:t>FI1107</w:t>
            </w:r>
          </w:p>
        </w:tc>
        <w:tc>
          <w:tcPr>
            <w:tcW w:w="4396" w:type="dxa"/>
            <w:tcBorders>
              <w:left w:val="single" w:sz="4" w:space="0" w:color="auto"/>
              <w:right w:val="single" w:sz="4" w:space="0" w:color="auto"/>
            </w:tcBorders>
            <w:vAlign w:val="center"/>
          </w:tcPr>
          <w:p w:rsidR="00BC294C" w:rsidRPr="00D26A48" w:rsidRDefault="00BC294C" w:rsidP="006071E1">
            <w:pPr>
              <w:pStyle w:val="TableParagraph"/>
              <w:kinsoku w:val="0"/>
              <w:overflowPunct w:val="0"/>
              <w:spacing w:before="55"/>
              <w:ind w:left="103"/>
              <w:jc w:val="both"/>
              <w:rPr>
                <w:rFonts w:asciiTheme="minorEastAsia"/>
                <w:sz w:val="21"/>
              </w:rPr>
            </w:pPr>
            <w:r w:rsidRPr="00D26A48">
              <w:rPr>
                <w:rFonts w:asciiTheme="minorEastAsia" w:hint="eastAsia"/>
                <w:sz w:val="21"/>
                <w:szCs w:val="22"/>
              </w:rPr>
              <w:t>闪蒸罐顶部循环原料</w:t>
            </w:r>
            <w:r w:rsidRPr="00D26A48">
              <w:rPr>
                <w:rFonts w:asciiTheme="minorEastAsia"/>
                <w:sz w:val="21"/>
                <w:szCs w:val="22"/>
              </w:rPr>
              <w:t>A</w:t>
            </w:r>
            <w:r w:rsidRPr="00D26A48">
              <w:rPr>
                <w:rFonts w:asciiTheme="minorEastAsia" w:hint="eastAsia"/>
                <w:sz w:val="21"/>
                <w:szCs w:val="22"/>
              </w:rPr>
              <w:t>流量</w:t>
            </w:r>
          </w:p>
        </w:tc>
        <w:tc>
          <w:tcPr>
            <w:tcW w:w="993" w:type="dxa"/>
            <w:tcBorders>
              <w:left w:val="single" w:sz="4" w:space="0" w:color="auto"/>
            </w:tcBorders>
          </w:tcPr>
          <w:p w:rsidR="00BC294C" w:rsidRPr="00D26A48" w:rsidRDefault="00BC294C" w:rsidP="006071E1">
            <w:pPr>
              <w:pStyle w:val="TableParagraph"/>
              <w:kinsoku w:val="0"/>
              <w:overflowPunct w:val="0"/>
              <w:spacing w:before="106"/>
              <w:ind w:right="2"/>
              <w:jc w:val="center"/>
              <w:rPr>
                <w:rFonts w:asciiTheme="minorEastAsia"/>
                <w:sz w:val="21"/>
              </w:rPr>
            </w:pPr>
            <w:r w:rsidRPr="00D26A48">
              <w:rPr>
                <w:rFonts w:asciiTheme="minorEastAsia"/>
                <w:sz w:val="21"/>
                <w:szCs w:val="22"/>
              </w:rPr>
              <w:t>kg/s</w:t>
            </w:r>
          </w:p>
        </w:tc>
        <w:tc>
          <w:tcPr>
            <w:tcW w:w="1417" w:type="dxa"/>
            <w:tcBorders>
              <w:right w:val="single" w:sz="4" w:space="0" w:color="auto"/>
            </w:tcBorders>
            <w:vAlign w:val="center"/>
          </w:tcPr>
          <w:p w:rsidR="00BC294C" w:rsidRPr="00D26A48" w:rsidRDefault="00BC294C"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heme="minorEastAsia" w:cs="Arial Unicode MS" w:hint="eastAsia"/>
                <w:sz w:val="21"/>
                <w:szCs w:val="21"/>
                <w:lang w:val="zh-CN"/>
              </w:rPr>
              <w:t>模拟量输出</w:t>
            </w:r>
          </w:p>
        </w:tc>
        <w:tc>
          <w:tcPr>
            <w:tcW w:w="1119" w:type="dxa"/>
            <w:tcBorders>
              <w:left w:val="single" w:sz="4" w:space="0" w:color="auto"/>
            </w:tcBorders>
            <w:vAlign w:val="center"/>
          </w:tcPr>
          <w:p w:rsidR="00BC294C" w:rsidRPr="00D26A48" w:rsidRDefault="00BC294C" w:rsidP="00BC294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IW+12</w:t>
            </w:r>
          </w:p>
        </w:tc>
      </w:tr>
      <w:tr w:rsidR="00BC294C" w:rsidRPr="00D26A48" w:rsidTr="002F466A">
        <w:trPr>
          <w:jc w:val="center"/>
        </w:trPr>
        <w:tc>
          <w:tcPr>
            <w:tcW w:w="759" w:type="dxa"/>
            <w:vAlign w:val="center"/>
          </w:tcPr>
          <w:p w:rsidR="00BC294C" w:rsidRPr="00D26A48" w:rsidRDefault="00BC294C"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8</w:t>
            </w:r>
          </w:p>
        </w:tc>
        <w:tc>
          <w:tcPr>
            <w:tcW w:w="1494" w:type="dxa"/>
            <w:tcBorders>
              <w:right w:val="single" w:sz="4" w:space="0" w:color="auto"/>
            </w:tcBorders>
          </w:tcPr>
          <w:p w:rsidR="00BC294C" w:rsidRPr="00D26A48" w:rsidRDefault="00BC294C" w:rsidP="009D5C95">
            <w:pPr>
              <w:pStyle w:val="TableParagraph"/>
              <w:kinsoku w:val="0"/>
              <w:overflowPunct w:val="0"/>
              <w:spacing w:before="106"/>
              <w:jc w:val="center"/>
              <w:rPr>
                <w:rFonts w:asciiTheme="minorEastAsia"/>
                <w:sz w:val="21"/>
                <w:szCs w:val="21"/>
              </w:rPr>
            </w:pPr>
            <w:r w:rsidRPr="00D26A48">
              <w:rPr>
                <w:rFonts w:asciiTheme="minorEastAsia"/>
                <w:sz w:val="21"/>
                <w:szCs w:val="21"/>
              </w:rPr>
              <w:t>FI1201</w:t>
            </w:r>
          </w:p>
        </w:tc>
        <w:tc>
          <w:tcPr>
            <w:tcW w:w="4396" w:type="dxa"/>
            <w:tcBorders>
              <w:left w:val="single" w:sz="4" w:space="0" w:color="auto"/>
              <w:right w:val="single" w:sz="4" w:space="0" w:color="auto"/>
            </w:tcBorders>
            <w:vAlign w:val="center"/>
          </w:tcPr>
          <w:p w:rsidR="00BC294C" w:rsidRPr="00D26A48" w:rsidRDefault="00BC294C" w:rsidP="006071E1">
            <w:pPr>
              <w:pStyle w:val="TableParagraph"/>
              <w:kinsoku w:val="0"/>
              <w:overflowPunct w:val="0"/>
              <w:spacing w:before="55"/>
              <w:ind w:left="103"/>
              <w:jc w:val="both"/>
              <w:rPr>
                <w:rFonts w:asciiTheme="minorEastAsia"/>
                <w:sz w:val="21"/>
              </w:rPr>
            </w:pPr>
            <w:r w:rsidRPr="00D26A48">
              <w:rPr>
                <w:rFonts w:asciiTheme="minorEastAsia" w:hint="eastAsia"/>
                <w:sz w:val="21"/>
                <w:szCs w:val="22"/>
              </w:rPr>
              <w:t>反应器</w:t>
            </w:r>
            <w:r w:rsidRPr="00D26A48">
              <w:rPr>
                <w:rFonts w:asciiTheme="minorEastAsia"/>
                <w:sz w:val="21"/>
                <w:szCs w:val="22"/>
              </w:rPr>
              <w:t>R101</w:t>
            </w:r>
            <w:r w:rsidRPr="00D26A48">
              <w:rPr>
                <w:rFonts w:asciiTheme="minorEastAsia" w:hint="eastAsia"/>
                <w:sz w:val="21"/>
                <w:szCs w:val="22"/>
              </w:rPr>
              <w:t>夹套循环上水流量</w:t>
            </w:r>
          </w:p>
        </w:tc>
        <w:tc>
          <w:tcPr>
            <w:tcW w:w="993" w:type="dxa"/>
            <w:tcBorders>
              <w:left w:val="single" w:sz="4" w:space="0" w:color="auto"/>
            </w:tcBorders>
          </w:tcPr>
          <w:p w:rsidR="00BC294C" w:rsidRPr="00D26A48" w:rsidRDefault="00BC294C" w:rsidP="006071E1">
            <w:pPr>
              <w:pStyle w:val="TableParagraph"/>
              <w:kinsoku w:val="0"/>
              <w:overflowPunct w:val="0"/>
              <w:spacing w:before="106"/>
              <w:ind w:right="2"/>
              <w:jc w:val="center"/>
              <w:rPr>
                <w:rFonts w:asciiTheme="minorEastAsia"/>
                <w:sz w:val="21"/>
              </w:rPr>
            </w:pPr>
            <w:r w:rsidRPr="00D26A48">
              <w:rPr>
                <w:rFonts w:asciiTheme="minorEastAsia"/>
                <w:sz w:val="21"/>
                <w:szCs w:val="22"/>
              </w:rPr>
              <w:t>kg/s</w:t>
            </w:r>
          </w:p>
        </w:tc>
        <w:tc>
          <w:tcPr>
            <w:tcW w:w="1417" w:type="dxa"/>
            <w:tcBorders>
              <w:right w:val="single" w:sz="4" w:space="0" w:color="auto"/>
            </w:tcBorders>
            <w:vAlign w:val="center"/>
          </w:tcPr>
          <w:p w:rsidR="00BC294C" w:rsidRPr="00D26A48" w:rsidRDefault="00BC294C"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heme="minorEastAsia" w:cs="Arial Unicode MS" w:hint="eastAsia"/>
                <w:sz w:val="21"/>
                <w:szCs w:val="21"/>
                <w:lang w:val="zh-CN"/>
              </w:rPr>
              <w:t>模拟量输出</w:t>
            </w:r>
          </w:p>
        </w:tc>
        <w:tc>
          <w:tcPr>
            <w:tcW w:w="1119" w:type="dxa"/>
            <w:tcBorders>
              <w:left w:val="single" w:sz="4" w:space="0" w:color="auto"/>
            </w:tcBorders>
            <w:vAlign w:val="center"/>
          </w:tcPr>
          <w:p w:rsidR="00BC294C" w:rsidRPr="00D26A48" w:rsidRDefault="00BC294C" w:rsidP="00BC294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IW+14</w:t>
            </w:r>
          </w:p>
        </w:tc>
      </w:tr>
      <w:tr w:rsidR="00BC294C" w:rsidRPr="00D26A48" w:rsidTr="002F466A">
        <w:trPr>
          <w:jc w:val="center"/>
        </w:trPr>
        <w:tc>
          <w:tcPr>
            <w:tcW w:w="759" w:type="dxa"/>
            <w:vAlign w:val="center"/>
          </w:tcPr>
          <w:p w:rsidR="00BC294C" w:rsidRPr="00D26A48" w:rsidRDefault="00BC294C"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9</w:t>
            </w:r>
          </w:p>
        </w:tc>
        <w:tc>
          <w:tcPr>
            <w:tcW w:w="1494" w:type="dxa"/>
            <w:tcBorders>
              <w:right w:val="single" w:sz="4" w:space="0" w:color="auto"/>
            </w:tcBorders>
          </w:tcPr>
          <w:p w:rsidR="00BC294C" w:rsidRPr="00D26A48" w:rsidRDefault="00BC294C" w:rsidP="009D5C95">
            <w:pPr>
              <w:pStyle w:val="TableParagraph"/>
              <w:kinsoku w:val="0"/>
              <w:overflowPunct w:val="0"/>
              <w:spacing w:before="108"/>
              <w:jc w:val="center"/>
              <w:rPr>
                <w:rFonts w:asciiTheme="minorEastAsia"/>
                <w:sz w:val="21"/>
                <w:szCs w:val="21"/>
              </w:rPr>
            </w:pPr>
            <w:r w:rsidRPr="00D26A48">
              <w:rPr>
                <w:rFonts w:asciiTheme="minorEastAsia"/>
                <w:sz w:val="21"/>
                <w:szCs w:val="21"/>
              </w:rPr>
              <w:t>FI1202</w:t>
            </w:r>
          </w:p>
        </w:tc>
        <w:tc>
          <w:tcPr>
            <w:tcW w:w="4396" w:type="dxa"/>
            <w:tcBorders>
              <w:left w:val="single" w:sz="4" w:space="0" w:color="auto"/>
              <w:right w:val="single" w:sz="4" w:space="0" w:color="auto"/>
            </w:tcBorders>
            <w:vAlign w:val="center"/>
          </w:tcPr>
          <w:p w:rsidR="00BC294C" w:rsidRPr="00D26A48" w:rsidRDefault="00BC294C" w:rsidP="006071E1">
            <w:pPr>
              <w:pStyle w:val="TableParagraph"/>
              <w:kinsoku w:val="0"/>
              <w:overflowPunct w:val="0"/>
              <w:spacing w:before="56"/>
              <w:ind w:left="103"/>
              <w:jc w:val="both"/>
              <w:rPr>
                <w:rFonts w:asciiTheme="minorEastAsia"/>
                <w:sz w:val="21"/>
              </w:rPr>
            </w:pPr>
            <w:r w:rsidRPr="00D26A48">
              <w:rPr>
                <w:rFonts w:asciiTheme="minorEastAsia" w:hint="eastAsia"/>
                <w:sz w:val="21"/>
                <w:szCs w:val="22"/>
              </w:rPr>
              <w:t>反应器</w:t>
            </w:r>
            <w:r w:rsidRPr="00D26A48">
              <w:rPr>
                <w:rFonts w:asciiTheme="minorEastAsia"/>
                <w:sz w:val="21"/>
                <w:szCs w:val="22"/>
              </w:rPr>
              <w:t>R101</w:t>
            </w:r>
            <w:r w:rsidRPr="00D26A48">
              <w:rPr>
                <w:rFonts w:asciiTheme="minorEastAsia" w:hint="eastAsia"/>
                <w:sz w:val="21"/>
                <w:szCs w:val="22"/>
              </w:rPr>
              <w:t>夹套循环回水至预热器流量</w:t>
            </w:r>
          </w:p>
        </w:tc>
        <w:tc>
          <w:tcPr>
            <w:tcW w:w="993" w:type="dxa"/>
            <w:tcBorders>
              <w:left w:val="single" w:sz="4" w:space="0" w:color="auto"/>
            </w:tcBorders>
          </w:tcPr>
          <w:p w:rsidR="00BC294C" w:rsidRPr="00D26A48" w:rsidRDefault="00BC294C" w:rsidP="006071E1">
            <w:pPr>
              <w:pStyle w:val="TableParagraph"/>
              <w:kinsoku w:val="0"/>
              <w:overflowPunct w:val="0"/>
              <w:spacing w:before="108"/>
              <w:ind w:right="2"/>
              <w:jc w:val="center"/>
              <w:rPr>
                <w:rFonts w:asciiTheme="minorEastAsia"/>
                <w:sz w:val="21"/>
              </w:rPr>
            </w:pPr>
            <w:r w:rsidRPr="00D26A48">
              <w:rPr>
                <w:rFonts w:asciiTheme="minorEastAsia"/>
                <w:sz w:val="21"/>
                <w:szCs w:val="22"/>
              </w:rPr>
              <w:t>kg/s</w:t>
            </w:r>
          </w:p>
        </w:tc>
        <w:tc>
          <w:tcPr>
            <w:tcW w:w="1417" w:type="dxa"/>
            <w:tcBorders>
              <w:right w:val="single" w:sz="4" w:space="0" w:color="auto"/>
            </w:tcBorders>
            <w:vAlign w:val="center"/>
          </w:tcPr>
          <w:p w:rsidR="00BC294C" w:rsidRPr="00D26A48" w:rsidRDefault="00BC294C"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heme="minorEastAsia" w:cs="Arial Unicode MS" w:hint="eastAsia"/>
                <w:sz w:val="21"/>
                <w:szCs w:val="21"/>
                <w:lang w:val="zh-CN"/>
              </w:rPr>
              <w:t>模拟量输出</w:t>
            </w:r>
          </w:p>
        </w:tc>
        <w:tc>
          <w:tcPr>
            <w:tcW w:w="1119" w:type="dxa"/>
            <w:tcBorders>
              <w:left w:val="single" w:sz="4" w:space="0" w:color="auto"/>
            </w:tcBorders>
            <w:vAlign w:val="center"/>
          </w:tcPr>
          <w:p w:rsidR="00BC294C" w:rsidRPr="00D26A48" w:rsidRDefault="00BC294C" w:rsidP="00BC294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IW+16</w:t>
            </w:r>
          </w:p>
        </w:tc>
      </w:tr>
      <w:tr w:rsidR="00BC294C" w:rsidRPr="00D26A48" w:rsidTr="002F466A">
        <w:trPr>
          <w:jc w:val="center"/>
        </w:trPr>
        <w:tc>
          <w:tcPr>
            <w:tcW w:w="759" w:type="dxa"/>
            <w:vAlign w:val="center"/>
          </w:tcPr>
          <w:p w:rsidR="00BC294C" w:rsidRPr="00D26A48" w:rsidRDefault="00BC294C"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10</w:t>
            </w:r>
          </w:p>
        </w:tc>
        <w:tc>
          <w:tcPr>
            <w:tcW w:w="1494" w:type="dxa"/>
            <w:tcBorders>
              <w:right w:val="single" w:sz="4" w:space="0" w:color="auto"/>
            </w:tcBorders>
          </w:tcPr>
          <w:p w:rsidR="00BC294C" w:rsidRPr="00D26A48" w:rsidRDefault="00BC294C" w:rsidP="009D5C95">
            <w:pPr>
              <w:pStyle w:val="TableParagraph"/>
              <w:kinsoku w:val="0"/>
              <w:overflowPunct w:val="0"/>
              <w:spacing w:before="106"/>
              <w:jc w:val="center"/>
              <w:rPr>
                <w:rFonts w:asciiTheme="minorEastAsia"/>
                <w:sz w:val="21"/>
                <w:szCs w:val="21"/>
              </w:rPr>
            </w:pPr>
            <w:r w:rsidRPr="00D26A48">
              <w:rPr>
                <w:rFonts w:asciiTheme="minorEastAsia"/>
                <w:sz w:val="21"/>
                <w:szCs w:val="21"/>
              </w:rPr>
              <w:t>FI1203</w:t>
            </w:r>
          </w:p>
        </w:tc>
        <w:tc>
          <w:tcPr>
            <w:tcW w:w="4396" w:type="dxa"/>
            <w:tcBorders>
              <w:left w:val="single" w:sz="4" w:space="0" w:color="auto"/>
              <w:right w:val="single" w:sz="4" w:space="0" w:color="auto"/>
            </w:tcBorders>
            <w:vAlign w:val="center"/>
          </w:tcPr>
          <w:p w:rsidR="00BC294C" w:rsidRPr="00D26A48" w:rsidRDefault="00BC294C" w:rsidP="006071E1">
            <w:pPr>
              <w:pStyle w:val="TableParagraph"/>
              <w:kinsoku w:val="0"/>
              <w:overflowPunct w:val="0"/>
              <w:spacing w:before="55"/>
              <w:ind w:left="103"/>
              <w:jc w:val="both"/>
              <w:rPr>
                <w:rFonts w:asciiTheme="minorEastAsia"/>
                <w:sz w:val="21"/>
              </w:rPr>
            </w:pPr>
            <w:r w:rsidRPr="00D26A48">
              <w:rPr>
                <w:rFonts w:asciiTheme="minorEastAsia" w:hint="eastAsia"/>
                <w:sz w:val="21"/>
                <w:szCs w:val="22"/>
              </w:rPr>
              <w:t>反应器</w:t>
            </w:r>
            <w:r w:rsidRPr="00D26A48">
              <w:rPr>
                <w:rFonts w:asciiTheme="minorEastAsia"/>
                <w:sz w:val="21"/>
                <w:szCs w:val="22"/>
              </w:rPr>
              <w:t>R101</w:t>
            </w:r>
            <w:r w:rsidRPr="00D26A48">
              <w:rPr>
                <w:rFonts w:asciiTheme="minorEastAsia" w:hint="eastAsia"/>
                <w:sz w:val="21"/>
                <w:szCs w:val="22"/>
              </w:rPr>
              <w:t>夹套循环回水至界区流量</w:t>
            </w:r>
          </w:p>
        </w:tc>
        <w:tc>
          <w:tcPr>
            <w:tcW w:w="993" w:type="dxa"/>
            <w:tcBorders>
              <w:left w:val="single" w:sz="4" w:space="0" w:color="auto"/>
            </w:tcBorders>
          </w:tcPr>
          <w:p w:rsidR="00BC294C" w:rsidRPr="00D26A48" w:rsidRDefault="00BC294C" w:rsidP="006071E1">
            <w:pPr>
              <w:pStyle w:val="TableParagraph"/>
              <w:kinsoku w:val="0"/>
              <w:overflowPunct w:val="0"/>
              <w:spacing w:before="106"/>
              <w:ind w:right="2"/>
              <w:jc w:val="center"/>
              <w:rPr>
                <w:rFonts w:asciiTheme="minorEastAsia"/>
                <w:sz w:val="21"/>
              </w:rPr>
            </w:pPr>
            <w:r w:rsidRPr="00D26A48">
              <w:rPr>
                <w:rFonts w:asciiTheme="minorEastAsia"/>
                <w:sz w:val="21"/>
                <w:szCs w:val="22"/>
              </w:rPr>
              <w:t>kg/s</w:t>
            </w:r>
          </w:p>
        </w:tc>
        <w:tc>
          <w:tcPr>
            <w:tcW w:w="1417" w:type="dxa"/>
            <w:tcBorders>
              <w:right w:val="single" w:sz="4" w:space="0" w:color="auto"/>
            </w:tcBorders>
            <w:vAlign w:val="center"/>
          </w:tcPr>
          <w:p w:rsidR="00BC294C" w:rsidRPr="00D26A48" w:rsidRDefault="00BC294C"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heme="minorEastAsia" w:cs="Arial Unicode MS" w:hint="eastAsia"/>
                <w:sz w:val="21"/>
                <w:szCs w:val="21"/>
                <w:lang w:val="zh-CN"/>
              </w:rPr>
              <w:t>模拟量输出</w:t>
            </w:r>
          </w:p>
        </w:tc>
        <w:tc>
          <w:tcPr>
            <w:tcW w:w="1119" w:type="dxa"/>
            <w:tcBorders>
              <w:left w:val="single" w:sz="4" w:space="0" w:color="auto"/>
            </w:tcBorders>
            <w:vAlign w:val="center"/>
          </w:tcPr>
          <w:p w:rsidR="00BC294C" w:rsidRPr="00D26A48" w:rsidRDefault="00BC294C" w:rsidP="00BC294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IW+18</w:t>
            </w:r>
          </w:p>
        </w:tc>
      </w:tr>
      <w:tr w:rsidR="00BC294C" w:rsidRPr="00D26A48" w:rsidTr="002F466A">
        <w:trPr>
          <w:jc w:val="center"/>
        </w:trPr>
        <w:tc>
          <w:tcPr>
            <w:tcW w:w="759" w:type="dxa"/>
            <w:vAlign w:val="center"/>
          </w:tcPr>
          <w:p w:rsidR="00BC294C" w:rsidRPr="00D26A48" w:rsidRDefault="00BC294C"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11</w:t>
            </w:r>
          </w:p>
        </w:tc>
        <w:tc>
          <w:tcPr>
            <w:tcW w:w="1494" w:type="dxa"/>
            <w:tcBorders>
              <w:right w:val="single" w:sz="4" w:space="0" w:color="auto"/>
            </w:tcBorders>
          </w:tcPr>
          <w:p w:rsidR="00BC294C" w:rsidRPr="00D26A48" w:rsidRDefault="00BC294C" w:rsidP="009D5C95">
            <w:pPr>
              <w:pStyle w:val="TableParagraph"/>
              <w:kinsoku w:val="0"/>
              <w:overflowPunct w:val="0"/>
              <w:spacing w:before="106"/>
              <w:jc w:val="center"/>
              <w:rPr>
                <w:rFonts w:asciiTheme="minorEastAsia"/>
                <w:sz w:val="21"/>
                <w:szCs w:val="21"/>
              </w:rPr>
            </w:pPr>
            <w:r w:rsidRPr="00D26A48">
              <w:rPr>
                <w:rFonts w:asciiTheme="minorEastAsia"/>
                <w:sz w:val="21"/>
                <w:szCs w:val="21"/>
              </w:rPr>
              <w:t>LI1101</w:t>
            </w:r>
          </w:p>
        </w:tc>
        <w:tc>
          <w:tcPr>
            <w:tcW w:w="4396" w:type="dxa"/>
            <w:tcBorders>
              <w:left w:val="single" w:sz="4" w:space="0" w:color="auto"/>
              <w:right w:val="single" w:sz="4" w:space="0" w:color="auto"/>
            </w:tcBorders>
            <w:vAlign w:val="center"/>
          </w:tcPr>
          <w:p w:rsidR="00BC294C" w:rsidRPr="00D26A48" w:rsidRDefault="00BC294C" w:rsidP="006071E1">
            <w:pPr>
              <w:pStyle w:val="TableParagraph"/>
              <w:kinsoku w:val="0"/>
              <w:overflowPunct w:val="0"/>
              <w:spacing w:before="55"/>
              <w:ind w:left="103"/>
              <w:jc w:val="both"/>
              <w:rPr>
                <w:rFonts w:asciiTheme="minorEastAsia"/>
                <w:sz w:val="21"/>
              </w:rPr>
            </w:pPr>
            <w:r w:rsidRPr="00D26A48">
              <w:rPr>
                <w:rFonts w:asciiTheme="minorEastAsia" w:hint="eastAsia"/>
                <w:sz w:val="21"/>
                <w:szCs w:val="22"/>
              </w:rPr>
              <w:t>混合罐</w:t>
            </w:r>
            <w:r w:rsidRPr="00D26A48">
              <w:rPr>
                <w:rFonts w:asciiTheme="minorEastAsia"/>
                <w:sz w:val="21"/>
                <w:szCs w:val="22"/>
              </w:rPr>
              <w:t>V101</w:t>
            </w:r>
            <w:r w:rsidRPr="00D26A48">
              <w:rPr>
                <w:rFonts w:asciiTheme="minorEastAsia" w:hint="eastAsia"/>
                <w:sz w:val="21"/>
                <w:szCs w:val="22"/>
              </w:rPr>
              <w:t>液位</w:t>
            </w:r>
          </w:p>
        </w:tc>
        <w:tc>
          <w:tcPr>
            <w:tcW w:w="993" w:type="dxa"/>
            <w:tcBorders>
              <w:left w:val="single" w:sz="4" w:space="0" w:color="auto"/>
            </w:tcBorders>
          </w:tcPr>
          <w:p w:rsidR="00BC294C" w:rsidRPr="00D26A48" w:rsidRDefault="00BC294C" w:rsidP="006071E1">
            <w:pPr>
              <w:pStyle w:val="TableParagraph"/>
              <w:kinsoku w:val="0"/>
              <w:overflowPunct w:val="0"/>
              <w:spacing w:before="106"/>
              <w:ind w:right="2"/>
              <w:jc w:val="center"/>
              <w:rPr>
                <w:rFonts w:asciiTheme="minorEastAsia"/>
                <w:sz w:val="21"/>
              </w:rPr>
            </w:pPr>
            <w:r w:rsidRPr="00D26A48">
              <w:rPr>
                <w:rFonts w:asciiTheme="minorEastAsia"/>
                <w:w w:val="99"/>
                <w:sz w:val="21"/>
                <w:szCs w:val="22"/>
              </w:rPr>
              <w:t>%</w:t>
            </w:r>
          </w:p>
        </w:tc>
        <w:tc>
          <w:tcPr>
            <w:tcW w:w="1417" w:type="dxa"/>
            <w:tcBorders>
              <w:right w:val="single" w:sz="4" w:space="0" w:color="auto"/>
            </w:tcBorders>
            <w:vAlign w:val="center"/>
          </w:tcPr>
          <w:p w:rsidR="00BC294C" w:rsidRPr="00D26A48" w:rsidRDefault="00BC294C"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heme="minorEastAsia" w:cs="Arial Unicode MS" w:hint="eastAsia"/>
                <w:sz w:val="21"/>
                <w:szCs w:val="21"/>
                <w:lang w:val="zh-CN"/>
              </w:rPr>
              <w:t>模拟量输出</w:t>
            </w:r>
          </w:p>
        </w:tc>
        <w:tc>
          <w:tcPr>
            <w:tcW w:w="1119" w:type="dxa"/>
            <w:tcBorders>
              <w:left w:val="single" w:sz="4" w:space="0" w:color="auto"/>
            </w:tcBorders>
            <w:vAlign w:val="center"/>
          </w:tcPr>
          <w:p w:rsidR="00BC294C" w:rsidRPr="00D26A48" w:rsidRDefault="00BC294C"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IW+20</w:t>
            </w:r>
          </w:p>
        </w:tc>
      </w:tr>
      <w:tr w:rsidR="00BC294C" w:rsidRPr="00D26A48" w:rsidTr="002F466A">
        <w:trPr>
          <w:jc w:val="center"/>
        </w:trPr>
        <w:tc>
          <w:tcPr>
            <w:tcW w:w="759" w:type="dxa"/>
            <w:vAlign w:val="center"/>
          </w:tcPr>
          <w:p w:rsidR="00BC294C" w:rsidRPr="00D26A48" w:rsidRDefault="00BC294C"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12</w:t>
            </w:r>
          </w:p>
        </w:tc>
        <w:tc>
          <w:tcPr>
            <w:tcW w:w="1494" w:type="dxa"/>
            <w:tcBorders>
              <w:right w:val="single" w:sz="4" w:space="0" w:color="auto"/>
            </w:tcBorders>
          </w:tcPr>
          <w:p w:rsidR="00BC294C" w:rsidRPr="00D26A48" w:rsidRDefault="00BC294C" w:rsidP="009D5C95">
            <w:pPr>
              <w:pStyle w:val="TableParagraph"/>
              <w:kinsoku w:val="0"/>
              <w:overflowPunct w:val="0"/>
              <w:spacing w:before="108"/>
              <w:jc w:val="center"/>
              <w:rPr>
                <w:rFonts w:asciiTheme="minorEastAsia"/>
                <w:sz w:val="21"/>
                <w:szCs w:val="21"/>
              </w:rPr>
            </w:pPr>
            <w:r w:rsidRPr="00D26A48">
              <w:rPr>
                <w:rFonts w:asciiTheme="minorEastAsia"/>
                <w:sz w:val="21"/>
                <w:szCs w:val="21"/>
              </w:rPr>
              <w:t>LI1102</w:t>
            </w:r>
          </w:p>
        </w:tc>
        <w:tc>
          <w:tcPr>
            <w:tcW w:w="4396" w:type="dxa"/>
            <w:tcBorders>
              <w:left w:val="single" w:sz="4" w:space="0" w:color="auto"/>
              <w:right w:val="single" w:sz="4" w:space="0" w:color="auto"/>
            </w:tcBorders>
            <w:vAlign w:val="center"/>
          </w:tcPr>
          <w:p w:rsidR="00BC294C" w:rsidRPr="00D26A48" w:rsidRDefault="00BC294C" w:rsidP="006071E1">
            <w:pPr>
              <w:pStyle w:val="TableParagraph"/>
              <w:kinsoku w:val="0"/>
              <w:overflowPunct w:val="0"/>
              <w:spacing w:before="56"/>
              <w:ind w:left="103"/>
              <w:jc w:val="both"/>
              <w:rPr>
                <w:rFonts w:asciiTheme="minorEastAsia"/>
                <w:sz w:val="21"/>
              </w:rPr>
            </w:pPr>
            <w:r w:rsidRPr="00D26A48">
              <w:rPr>
                <w:rFonts w:asciiTheme="minorEastAsia" w:hint="eastAsia"/>
                <w:sz w:val="21"/>
                <w:szCs w:val="22"/>
              </w:rPr>
              <w:t>反应器</w:t>
            </w:r>
            <w:r w:rsidRPr="00D26A48">
              <w:rPr>
                <w:rFonts w:asciiTheme="minorEastAsia"/>
                <w:sz w:val="21"/>
                <w:szCs w:val="22"/>
              </w:rPr>
              <w:t>R101</w:t>
            </w:r>
            <w:r w:rsidRPr="00D26A48">
              <w:rPr>
                <w:rFonts w:asciiTheme="minorEastAsia" w:hint="eastAsia"/>
                <w:sz w:val="21"/>
                <w:szCs w:val="22"/>
              </w:rPr>
              <w:t>液位</w:t>
            </w:r>
          </w:p>
        </w:tc>
        <w:tc>
          <w:tcPr>
            <w:tcW w:w="993" w:type="dxa"/>
            <w:tcBorders>
              <w:left w:val="single" w:sz="4" w:space="0" w:color="auto"/>
            </w:tcBorders>
          </w:tcPr>
          <w:p w:rsidR="00BC294C" w:rsidRPr="00D26A48" w:rsidRDefault="00BC294C" w:rsidP="006071E1">
            <w:pPr>
              <w:pStyle w:val="TableParagraph"/>
              <w:kinsoku w:val="0"/>
              <w:overflowPunct w:val="0"/>
              <w:spacing w:before="108"/>
              <w:ind w:right="2"/>
              <w:jc w:val="center"/>
              <w:rPr>
                <w:rFonts w:asciiTheme="minorEastAsia"/>
                <w:sz w:val="21"/>
              </w:rPr>
            </w:pPr>
            <w:r w:rsidRPr="00D26A48">
              <w:rPr>
                <w:rFonts w:asciiTheme="minorEastAsia"/>
                <w:w w:val="99"/>
                <w:sz w:val="21"/>
                <w:szCs w:val="22"/>
              </w:rPr>
              <w:t>%</w:t>
            </w:r>
          </w:p>
        </w:tc>
        <w:tc>
          <w:tcPr>
            <w:tcW w:w="1417" w:type="dxa"/>
            <w:tcBorders>
              <w:right w:val="single" w:sz="4" w:space="0" w:color="auto"/>
            </w:tcBorders>
            <w:vAlign w:val="center"/>
          </w:tcPr>
          <w:p w:rsidR="00BC294C" w:rsidRPr="00D26A48" w:rsidRDefault="00BC294C"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heme="minorEastAsia" w:cs="Arial Unicode MS" w:hint="eastAsia"/>
                <w:sz w:val="21"/>
                <w:szCs w:val="21"/>
                <w:lang w:val="zh-CN"/>
              </w:rPr>
              <w:t>模拟量输出</w:t>
            </w:r>
          </w:p>
        </w:tc>
        <w:tc>
          <w:tcPr>
            <w:tcW w:w="1119" w:type="dxa"/>
            <w:tcBorders>
              <w:left w:val="single" w:sz="4" w:space="0" w:color="auto"/>
            </w:tcBorders>
            <w:vAlign w:val="center"/>
          </w:tcPr>
          <w:p w:rsidR="00BC294C" w:rsidRPr="00D26A48" w:rsidRDefault="00BC294C" w:rsidP="00BC294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IW+22</w:t>
            </w:r>
          </w:p>
        </w:tc>
      </w:tr>
      <w:tr w:rsidR="00BC294C" w:rsidRPr="00D26A48" w:rsidTr="002F466A">
        <w:trPr>
          <w:jc w:val="center"/>
        </w:trPr>
        <w:tc>
          <w:tcPr>
            <w:tcW w:w="759" w:type="dxa"/>
            <w:vAlign w:val="center"/>
          </w:tcPr>
          <w:p w:rsidR="00BC294C" w:rsidRPr="00D26A48" w:rsidRDefault="00BC294C"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13</w:t>
            </w:r>
          </w:p>
        </w:tc>
        <w:tc>
          <w:tcPr>
            <w:tcW w:w="1494" w:type="dxa"/>
            <w:tcBorders>
              <w:right w:val="single" w:sz="4" w:space="0" w:color="auto"/>
            </w:tcBorders>
          </w:tcPr>
          <w:p w:rsidR="00BC294C" w:rsidRPr="00D26A48" w:rsidRDefault="00BC294C" w:rsidP="009D5C95">
            <w:pPr>
              <w:pStyle w:val="TableParagraph"/>
              <w:kinsoku w:val="0"/>
              <w:overflowPunct w:val="0"/>
              <w:spacing w:before="106"/>
              <w:jc w:val="center"/>
              <w:rPr>
                <w:rFonts w:asciiTheme="minorEastAsia"/>
                <w:sz w:val="21"/>
                <w:szCs w:val="21"/>
              </w:rPr>
            </w:pPr>
            <w:r w:rsidRPr="00D26A48">
              <w:rPr>
                <w:rFonts w:asciiTheme="minorEastAsia"/>
                <w:sz w:val="21"/>
                <w:szCs w:val="21"/>
              </w:rPr>
              <w:t>LI1201</w:t>
            </w:r>
          </w:p>
        </w:tc>
        <w:tc>
          <w:tcPr>
            <w:tcW w:w="4396" w:type="dxa"/>
            <w:tcBorders>
              <w:left w:val="single" w:sz="4" w:space="0" w:color="auto"/>
              <w:right w:val="single" w:sz="4" w:space="0" w:color="auto"/>
            </w:tcBorders>
            <w:vAlign w:val="center"/>
          </w:tcPr>
          <w:p w:rsidR="00BC294C" w:rsidRPr="00D26A48" w:rsidRDefault="00BC294C" w:rsidP="006071E1">
            <w:pPr>
              <w:pStyle w:val="TableParagraph"/>
              <w:kinsoku w:val="0"/>
              <w:overflowPunct w:val="0"/>
              <w:spacing w:before="55"/>
              <w:ind w:left="103"/>
              <w:jc w:val="both"/>
              <w:rPr>
                <w:rFonts w:asciiTheme="minorEastAsia"/>
                <w:sz w:val="21"/>
              </w:rPr>
            </w:pPr>
            <w:r w:rsidRPr="00D26A48">
              <w:rPr>
                <w:rFonts w:asciiTheme="minorEastAsia" w:hint="eastAsia"/>
                <w:sz w:val="21"/>
                <w:szCs w:val="22"/>
              </w:rPr>
              <w:t>闪蒸罐</w:t>
            </w:r>
            <w:r w:rsidRPr="00D26A48">
              <w:rPr>
                <w:rFonts w:asciiTheme="minorEastAsia"/>
                <w:sz w:val="21"/>
                <w:szCs w:val="22"/>
              </w:rPr>
              <w:t>V102</w:t>
            </w:r>
            <w:r w:rsidRPr="00D26A48">
              <w:rPr>
                <w:rFonts w:asciiTheme="minorEastAsia" w:hint="eastAsia"/>
                <w:sz w:val="21"/>
                <w:szCs w:val="22"/>
              </w:rPr>
              <w:t>液位</w:t>
            </w:r>
          </w:p>
        </w:tc>
        <w:tc>
          <w:tcPr>
            <w:tcW w:w="993" w:type="dxa"/>
            <w:tcBorders>
              <w:left w:val="single" w:sz="4" w:space="0" w:color="auto"/>
            </w:tcBorders>
          </w:tcPr>
          <w:p w:rsidR="00BC294C" w:rsidRPr="00D26A48" w:rsidRDefault="00BC294C" w:rsidP="006071E1">
            <w:pPr>
              <w:pStyle w:val="TableParagraph"/>
              <w:kinsoku w:val="0"/>
              <w:overflowPunct w:val="0"/>
              <w:spacing w:before="106"/>
              <w:ind w:right="2"/>
              <w:jc w:val="center"/>
              <w:rPr>
                <w:rFonts w:asciiTheme="minorEastAsia"/>
                <w:sz w:val="21"/>
              </w:rPr>
            </w:pPr>
            <w:r w:rsidRPr="00D26A48">
              <w:rPr>
                <w:rFonts w:asciiTheme="minorEastAsia"/>
                <w:w w:val="99"/>
                <w:sz w:val="21"/>
                <w:szCs w:val="22"/>
              </w:rPr>
              <w:t>%</w:t>
            </w:r>
          </w:p>
        </w:tc>
        <w:tc>
          <w:tcPr>
            <w:tcW w:w="1417" w:type="dxa"/>
            <w:tcBorders>
              <w:right w:val="single" w:sz="4" w:space="0" w:color="auto"/>
            </w:tcBorders>
            <w:vAlign w:val="center"/>
          </w:tcPr>
          <w:p w:rsidR="00BC294C" w:rsidRPr="00D26A48" w:rsidRDefault="00BC294C"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heme="minorEastAsia" w:cs="Arial Unicode MS" w:hint="eastAsia"/>
                <w:sz w:val="21"/>
                <w:szCs w:val="21"/>
                <w:lang w:val="zh-CN"/>
              </w:rPr>
              <w:t>模拟量输出</w:t>
            </w:r>
          </w:p>
        </w:tc>
        <w:tc>
          <w:tcPr>
            <w:tcW w:w="1119" w:type="dxa"/>
            <w:tcBorders>
              <w:left w:val="single" w:sz="4" w:space="0" w:color="auto"/>
            </w:tcBorders>
            <w:vAlign w:val="center"/>
          </w:tcPr>
          <w:p w:rsidR="00BC294C" w:rsidRPr="00D26A48" w:rsidRDefault="00BC294C" w:rsidP="00BC294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IW+24</w:t>
            </w:r>
          </w:p>
        </w:tc>
      </w:tr>
      <w:tr w:rsidR="00BC294C" w:rsidRPr="00D26A48" w:rsidTr="002F466A">
        <w:trPr>
          <w:jc w:val="center"/>
        </w:trPr>
        <w:tc>
          <w:tcPr>
            <w:tcW w:w="759" w:type="dxa"/>
            <w:vAlign w:val="center"/>
          </w:tcPr>
          <w:p w:rsidR="00BC294C" w:rsidRPr="00D26A48" w:rsidRDefault="00BC294C" w:rsidP="0059362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1</w:t>
            </w:r>
            <w:r w:rsidR="00593629" w:rsidRPr="00D26A48">
              <w:rPr>
                <w:rFonts w:asciiTheme="minorEastAsia" w:eastAsiaTheme="minorEastAsia" w:hAnsi="Times New Roman" w:cs="Arial Unicode MS" w:hint="eastAsia"/>
                <w:sz w:val="21"/>
                <w:szCs w:val="21"/>
                <w:lang w:val="zh-CN"/>
              </w:rPr>
              <w:t>4</w:t>
            </w:r>
          </w:p>
        </w:tc>
        <w:tc>
          <w:tcPr>
            <w:tcW w:w="1494" w:type="dxa"/>
            <w:tcBorders>
              <w:right w:val="single" w:sz="4" w:space="0" w:color="auto"/>
            </w:tcBorders>
          </w:tcPr>
          <w:p w:rsidR="00BC294C" w:rsidRPr="00D26A48" w:rsidRDefault="00BC294C" w:rsidP="009D5C95">
            <w:pPr>
              <w:pStyle w:val="TableParagraph"/>
              <w:kinsoku w:val="0"/>
              <w:overflowPunct w:val="0"/>
              <w:spacing w:before="108"/>
              <w:jc w:val="center"/>
              <w:rPr>
                <w:rFonts w:asciiTheme="minorEastAsia"/>
                <w:sz w:val="21"/>
                <w:szCs w:val="21"/>
              </w:rPr>
            </w:pPr>
            <w:r w:rsidRPr="00D26A48">
              <w:rPr>
                <w:rFonts w:asciiTheme="minorEastAsia"/>
                <w:sz w:val="21"/>
                <w:szCs w:val="21"/>
              </w:rPr>
              <w:t>TI1101</w:t>
            </w:r>
          </w:p>
        </w:tc>
        <w:tc>
          <w:tcPr>
            <w:tcW w:w="4396" w:type="dxa"/>
            <w:tcBorders>
              <w:left w:val="single" w:sz="4" w:space="0" w:color="auto"/>
              <w:right w:val="single" w:sz="4" w:space="0" w:color="auto"/>
            </w:tcBorders>
            <w:vAlign w:val="center"/>
          </w:tcPr>
          <w:p w:rsidR="00BC294C" w:rsidRPr="00D26A48" w:rsidRDefault="00BC294C" w:rsidP="006071E1">
            <w:pPr>
              <w:pStyle w:val="TableParagraph"/>
              <w:kinsoku w:val="0"/>
              <w:overflowPunct w:val="0"/>
              <w:spacing w:before="56"/>
              <w:ind w:left="103"/>
              <w:jc w:val="both"/>
              <w:rPr>
                <w:rFonts w:asciiTheme="minorEastAsia"/>
                <w:sz w:val="21"/>
              </w:rPr>
            </w:pPr>
            <w:r w:rsidRPr="00D26A48">
              <w:rPr>
                <w:rFonts w:asciiTheme="minorEastAsia" w:hint="eastAsia"/>
                <w:sz w:val="21"/>
                <w:szCs w:val="22"/>
              </w:rPr>
              <w:t>混合罐</w:t>
            </w:r>
            <w:r w:rsidRPr="00D26A48">
              <w:rPr>
                <w:rFonts w:asciiTheme="minorEastAsia"/>
                <w:sz w:val="21"/>
                <w:szCs w:val="22"/>
              </w:rPr>
              <w:t>V101</w:t>
            </w:r>
            <w:r w:rsidRPr="00D26A48">
              <w:rPr>
                <w:rFonts w:asciiTheme="minorEastAsia" w:hint="eastAsia"/>
                <w:sz w:val="21"/>
                <w:szCs w:val="22"/>
              </w:rPr>
              <w:t>温度</w:t>
            </w:r>
          </w:p>
        </w:tc>
        <w:tc>
          <w:tcPr>
            <w:tcW w:w="993" w:type="dxa"/>
            <w:tcBorders>
              <w:left w:val="single" w:sz="4" w:space="0" w:color="auto"/>
            </w:tcBorders>
          </w:tcPr>
          <w:p w:rsidR="00BC294C" w:rsidRPr="00D26A48" w:rsidRDefault="00BC294C" w:rsidP="006071E1">
            <w:pPr>
              <w:pStyle w:val="TableParagraph"/>
              <w:kinsoku w:val="0"/>
              <w:overflowPunct w:val="0"/>
              <w:spacing w:before="56"/>
              <w:ind w:right="1"/>
              <w:jc w:val="center"/>
              <w:rPr>
                <w:rFonts w:asciiTheme="minorEastAsia"/>
                <w:sz w:val="21"/>
              </w:rPr>
            </w:pPr>
            <w:r w:rsidRPr="00D26A48">
              <w:rPr>
                <w:rFonts w:asciiTheme="minorEastAsia" w:hAnsi="宋体" w:cs="宋体" w:hint="eastAsia"/>
                <w:w w:val="99"/>
                <w:sz w:val="21"/>
                <w:szCs w:val="22"/>
              </w:rPr>
              <w:t>℃</w:t>
            </w:r>
          </w:p>
        </w:tc>
        <w:tc>
          <w:tcPr>
            <w:tcW w:w="1417" w:type="dxa"/>
            <w:tcBorders>
              <w:right w:val="single" w:sz="4" w:space="0" w:color="auto"/>
            </w:tcBorders>
            <w:vAlign w:val="center"/>
          </w:tcPr>
          <w:p w:rsidR="00BC294C" w:rsidRPr="00D26A48" w:rsidRDefault="00BC294C"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heme="minorEastAsia" w:cs="Arial Unicode MS" w:hint="eastAsia"/>
                <w:sz w:val="21"/>
                <w:szCs w:val="21"/>
                <w:lang w:val="zh-CN"/>
              </w:rPr>
              <w:t>模拟量输出</w:t>
            </w:r>
          </w:p>
        </w:tc>
        <w:tc>
          <w:tcPr>
            <w:tcW w:w="1119" w:type="dxa"/>
            <w:tcBorders>
              <w:left w:val="single" w:sz="4" w:space="0" w:color="auto"/>
            </w:tcBorders>
            <w:vAlign w:val="center"/>
          </w:tcPr>
          <w:p w:rsidR="00BC294C" w:rsidRPr="00D26A48" w:rsidRDefault="00BC294C" w:rsidP="00E2222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IW+2</w:t>
            </w:r>
            <w:r w:rsidR="00E22226" w:rsidRPr="00D26A48">
              <w:rPr>
                <w:rFonts w:asciiTheme="minorEastAsia" w:eastAsiaTheme="minorEastAsia" w:hAnsi="Times New Roman" w:cs="Arial Unicode MS" w:hint="eastAsia"/>
                <w:sz w:val="21"/>
                <w:szCs w:val="21"/>
                <w:lang w:val="zh-CN"/>
              </w:rPr>
              <w:t>6</w:t>
            </w:r>
          </w:p>
        </w:tc>
      </w:tr>
      <w:tr w:rsidR="00BC294C" w:rsidRPr="00D26A48" w:rsidTr="002F466A">
        <w:trPr>
          <w:jc w:val="center"/>
        </w:trPr>
        <w:tc>
          <w:tcPr>
            <w:tcW w:w="759" w:type="dxa"/>
            <w:vAlign w:val="center"/>
          </w:tcPr>
          <w:p w:rsidR="00BC294C" w:rsidRPr="00D26A48" w:rsidRDefault="00BC294C" w:rsidP="0059362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1</w:t>
            </w:r>
            <w:r w:rsidR="00593629" w:rsidRPr="00D26A48">
              <w:rPr>
                <w:rFonts w:asciiTheme="minorEastAsia" w:eastAsiaTheme="minorEastAsia" w:hAnsi="Times New Roman" w:cs="Arial Unicode MS" w:hint="eastAsia"/>
                <w:sz w:val="21"/>
                <w:szCs w:val="21"/>
                <w:lang w:val="zh-CN"/>
              </w:rPr>
              <w:t>5</w:t>
            </w:r>
          </w:p>
        </w:tc>
        <w:tc>
          <w:tcPr>
            <w:tcW w:w="1494" w:type="dxa"/>
            <w:tcBorders>
              <w:right w:val="single" w:sz="4" w:space="0" w:color="auto"/>
            </w:tcBorders>
          </w:tcPr>
          <w:p w:rsidR="00BC294C" w:rsidRPr="00D26A48" w:rsidRDefault="00BC294C" w:rsidP="009D5C95">
            <w:pPr>
              <w:pStyle w:val="TableParagraph"/>
              <w:kinsoku w:val="0"/>
              <w:overflowPunct w:val="0"/>
              <w:spacing w:before="106"/>
              <w:jc w:val="center"/>
              <w:rPr>
                <w:rFonts w:asciiTheme="minorEastAsia"/>
                <w:sz w:val="21"/>
                <w:szCs w:val="21"/>
              </w:rPr>
            </w:pPr>
            <w:r w:rsidRPr="00D26A48">
              <w:rPr>
                <w:rFonts w:asciiTheme="minorEastAsia"/>
                <w:sz w:val="21"/>
                <w:szCs w:val="21"/>
              </w:rPr>
              <w:t>TI1102</w:t>
            </w:r>
          </w:p>
        </w:tc>
        <w:tc>
          <w:tcPr>
            <w:tcW w:w="4396" w:type="dxa"/>
            <w:tcBorders>
              <w:left w:val="single" w:sz="4" w:space="0" w:color="auto"/>
              <w:right w:val="single" w:sz="4" w:space="0" w:color="auto"/>
            </w:tcBorders>
            <w:vAlign w:val="center"/>
          </w:tcPr>
          <w:p w:rsidR="00BC294C" w:rsidRPr="00D26A48" w:rsidRDefault="00BC294C" w:rsidP="00A707E4">
            <w:pPr>
              <w:pStyle w:val="TableParagraph"/>
              <w:kinsoku w:val="0"/>
              <w:overflowPunct w:val="0"/>
              <w:spacing w:before="55"/>
              <w:ind w:left="103"/>
              <w:jc w:val="both"/>
              <w:rPr>
                <w:rFonts w:asciiTheme="minorEastAsia"/>
                <w:sz w:val="21"/>
              </w:rPr>
            </w:pPr>
            <w:r w:rsidRPr="00D26A48">
              <w:rPr>
                <w:rFonts w:asciiTheme="minorEastAsia" w:hint="eastAsia"/>
                <w:sz w:val="21"/>
                <w:szCs w:val="22"/>
              </w:rPr>
              <w:t>原料混合</w:t>
            </w:r>
            <w:r w:rsidR="00A707E4" w:rsidRPr="00D26A48">
              <w:rPr>
                <w:rFonts w:asciiTheme="minorEastAsia" w:hint="eastAsia"/>
                <w:sz w:val="21"/>
                <w:szCs w:val="22"/>
              </w:rPr>
              <w:t>进料（A+B）</w:t>
            </w:r>
            <w:r w:rsidRPr="00D26A48">
              <w:rPr>
                <w:rFonts w:asciiTheme="minorEastAsia" w:hint="eastAsia"/>
                <w:sz w:val="21"/>
                <w:szCs w:val="22"/>
              </w:rPr>
              <w:t>出预热器</w:t>
            </w:r>
            <w:r w:rsidRPr="00D26A48">
              <w:rPr>
                <w:rFonts w:asciiTheme="minorEastAsia"/>
                <w:sz w:val="21"/>
                <w:szCs w:val="22"/>
              </w:rPr>
              <w:t>E101</w:t>
            </w:r>
            <w:r w:rsidRPr="00D26A48">
              <w:rPr>
                <w:rFonts w:asciiTheme="minorEastAsia" w:hint="eastAsia"/>
                <w:sz w:val="21"/>
                <w:szCs w:val="22"/>
              </w:rPr>
              <w:t>温度</w:t>
            </w:r>
          </w:p>
        </w:tc>
        <w:tc>
          <w:tcPr>
            <w:tcW w:w="993" w:type="dxa"/>
            <w:tcBorders>
              <w:left w:val="single" w:sz="4" w:space="0" w:color="auto"/>
            </w:tcBorders>
          </w:tcPr>
          <w:p w:rsidR="00BC294C" w:rsidRPr="00D26A48" w:rsidRDefault="00BC294C" w:rsidP="006071E1">
            <w:pPr>
              <w:pStyle w:val="TableParagraph"/>
              <w:kinsoku w:val="0"/>
              <w:overflowPunct w:val="0"/>
              <w:spacing w:before="55"/>
              <w:ind w:right="1"/>
              <w:jc w:val="center"/>
              <w:rPr>
                <w:rFonts w:asciiTheme="minorEastAsia"/>
                <w:sz w:val="21"/>
              </w:rPr>
            </w:pPr>
            <w:r w:rsidRPr="00D26A48">
              <w:rPr>
                <w:rFonts w:asciiTheme="minorEastAsia" w:hAnsi="宋体" w:cs="宋体" w:hint="eastAsia"/>
                <w:w w:val="99"/>
                <w:sz w:val="21"/>
                <w:szCs w:val="22"/>
              </w:rPr>
              <w:t>℃</w:t>
            </w:r>
          </w:p>
        </w:tc>
        <w:tc>
          <w:tcPr>
            <w:tcW w:w="1417" w:type="dxa"/>
            <w:tcBorders>
              <w:right w:val="single" w:sz="4" w:space="0" w:color="auto"/>
            </w:tcBorders>
            <w:vAlign w:val="center"/>
          </w:tcPr>
          <w:p w:rsidR="00BC294C" w:rsidRPr="00D26A48" w:rsidRDefault="00BC294C"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heme="minorEastAsia" w:cs="Arial Unicode MS" w:hint="eastAsia"/>
                <w:sz w:val="21"/>
                <w:szCs w:val="21"/>
                <w:lang w:val="zh-CN"/>
              </w:rPr>
              <w:t>模拟量输出</w:t>
            </w:r>
          </w:p>
        </w:tc>
        <w:tc>
          <w:tcPr>
            <w:tcW w:w="1119" w:type="dxa"/>
            <w:tcBorders>
              <w:left w:val="single" w:sz="4" w:space="0" w:color="auto"/>
            </w:tcBorders>
            <w:vAlign w:val="center"/>
          </w:tcPr>
          <w:p w:rsidR="00BC294C" w:rsidRPr="00D26A48" w:rsidRDefault="00BC294C" w:rsidP="00E2222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IW+</w:t>
            </w:r>
            <w:r w:rsidR="00E22226" w:rsidRPr="00D26A48">
              <w:rPr>
                <w:rFonts w:asciiTheme="minorEastAsia" w:eastAsiaTheme="minorEastAsia" w:hAnsi="Times New Roman" w:cs="Arial Unicode MS" w:hint="eastAsia"/>
                <w:sz w:val="21"/>
                <w:szCs w:val="21"/>
                <w:lang w:val="zh-CN"/>
              </w:rPr>
              <w:t>28</w:t>
            </w:r>
          </w:p>
        </w:tc>
      </w:tr>
      <w:tr w:rsidR="00BC294C" w:rsidRPr="00D26A48" w:rsidTr="002F466A">
        <w:trPr>
          <w:jc w:val="center"/>
        </w:trPr>
        <w:tc>
          <w:tcPr>
            <w:tcW w:w="759" w:type="dxa"/>
            <w:vAlign w:val="center"/>
          </w:tcPr>
          <w:p w:rsidR="00BC294C" w:rsidRPr="00D26A48" w:rsidRDefault="00BC294C" w:rsidP="0059362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1</w:t>
            </w:r>
            <w:r w:rsidR="00593629" w:rsidRPr="00D26A48">
              <w:rPr>
                <w:rFonts w:asciiTheme="minorEastAsia" w:eastAsiaTheme="minorEastAsia" w:hAnsi="Times New Roman" w:cs="Arial Unicode MS" w:hint="eastAsia"/>
                <w:sz w:val="21"/>
                <w:szCs w:val="21"/>
                <w:lang w:val="zh-CN"/>
              </w:rPr>
              <w:t>6</w:t>
            </w:r>
          </w:p>
        </w:tc>
        <w:tc>
          <w:tcPr>
            <w:tcW w:w="1494" w:type="dxa"/>
            <w:tcBorders>
              <w:right w:val="single" w:sz="4" w:space="0" w:color="auto"/>
            </w:tcBorders>
          </w:tcPr>
          <w:p w:rsidR="00BC294C" w:rsidRPr="00D26A48" w:rsidRDefault="00BC294C" w:rsidP="009D5C95">
            <w:pPr>
              <w:pStyle w:val="TableParagraph"/>
              <w:kinsoku w:val="0"/>
              <w:overflowPunct w:val="0"/>
              <w:spacing w:before="106"/>
              <w:jc w:val="center"/>
              <w:rPr>
                <w:rFonts w:asciiTheme="minorEastAsia"/>
                <w:sz w:val="21"/>
                <w:szCs w:val="21"/>
              </w:rPr>
            </w:pPr>
            <w:r w:rsidRPr="00D26A48">
              <w:rPr>
                <w:rFonts w:asciiTheme="minorEastAsia"/>
                <w:sz w:val="21"/>
                <w:szCs w:val="21"/>
              </w:rPr>
              <w:t>TI1103</w:t>
            </w:r>
          </w:p>
        </w:tc>
        <w:tc>
          <w:tcPr>
            <w:tcW w:w="4396" w:type="dxa"/>
            <w:tcBorders>
              <w:left w:val="single" w:sz="4" w:space="0" w:color="auto"/>
              <w:right w:val="single" w:sz="4" w:space="0" w:color="auto"/>
            </w:tcBorders>
            <w:vAlign w:val="center"/>
          </w:tcPr>
          <w:p w:rsidR="00BC294C" w:rsidRPr="00D26A48" w:rsidRDefault="00BC294C" w:rsidP="006071E1">
            <w:pPr>
              <w:pStyle w:val="TableParagraph"/>
              <w:kinsoku w:val="0"/>
              <w:overflowPunct w:val="0"/>
              <w:spacing w:before="55"/>
              <w:ind w:left="103"/>
              <w:jc w:val="both"/>
              <w:rPr>
                <w:rFonts w:asciiTheme="minorEastAsia"/>
                <w:sz w:val="21"/>
              </w:rPr>
            </w:pPr>
            <w:r w:rsidRPr="00D26A48">
              <w:rPr>
                <w:rFonts w:asciiTheme="minorEastAsia" w:hint="eastAsia"/>
                <w:sz w:val="21"/>
                <w:szCs w:val="22"/>
              </w:rPr>
              <w:t>反应器</w:t>
            </w:r>
            <w:r w:rsidRPr="00D26A48">
              <w:rPr>
                <w:rFonts w:asciiTheme="minorEastAsia"/>
                <w:sz w:val="21"/>
                <w:szCs w:val="22"/>
              </w:rPr>
              <w:t>R101</w:t>
            </w:r>
            <w:r w:rsidRPr="00D26A48">
              <w:rPr>
                <w:rFonts w:asciiTheme="minorEastAsia" w:hint="eastAsia"/>
                <w:sz w:val="21"/>
                <w:szCs w:val="22"/>
              </w:rPr>
              <w:t>温度</w:t>
            </w:r>
          </w:p>
        </w:tc>
        <w:tc>
          <w:tcPr>
            <w:tcW w:w="993" w:type="dxa"/>
            <w:tcBorders>
              <w:left w:val="single" w:sz="4" w:space="0" w:color="auto"/>
            </w:tcBorders>
          </w:tcPr>
          <w:p w:rsidR="00BC294C" w:rsidRPr="00D26A48" w:rsidRDefault="00BC294C" w:rsidP="006071E1">
            <w:pPr>
              <w:pStyle w:val="TableParagraph"/>
              <w:kinsoku w:val="0"/>
              <w:overflowPunct w:val="0"/>
              <w:spacing w:before="55"/>
              <w:ind w:right="1"/>
              <w:jc w:val="center"/>
              <w:rPr>
                <w:rFonts w:asciiTheme="minorEastAsia"/>
                <w:sz w:val="21"/>
              </w:rPr>
            </w:pPr>
            <w:r w:rsidRPr="00D26A48">
              <w:rPr>
                <w:rFonts w:asciiTheme="minorEastAsia" w:hAnsi="宋体" w:cs="宋体" w:hint="eastAsia"/>
                <w:w w:val="99"/>
                <w:sz w:val="21"/>
                <w:szCs w:val="22"/>
              </w:rPr>
              <w:t>℃</w:t>
            </w:r>
          </w:p>
        </w:tc>
        <w:tc>
          <w:tcPr>
            <w:tcW w:w="1417" w:type="dxa"/>
            <w:tcBorders>
              <w:right w:val="single" w:sz="4" w:space="0" w:color="auto"/>
            </w:tcBorders>
            <w:vAlign w:val="center"/>
          </w:tcPr>
          <w:p w:rsidR="00BC294C" w:rsidRPr="00D26A48" w:rsidRDefault="00BC294C"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heme="minorEastAsia" w:cs="Arial Unicode MS" w:hint="eastAsia"/>
                <w:sz w:val="21"/>
                <w:szCs w:val="21"/>
                <w:lang w:val="zh-CN"/>
              </w:rPr>
              <w:t>模拟量输出</w:t>
            </w:r>
          </w:p>
        </w:tc>
        <w:tc>
          <w:tcPr>
            <w:tcW w:w="1119" w:type="dxa"/>
            <w:tcBorders>
              <w:left w:val="single" w:sz="4" w:space="0" w:color="auto"/>
            </w:tcBorders>
            <w:vAlign w:val="center"/>
          </w:tcPr>
          <w:p w:rsidR="00BC294C" w:rsidRPr="00D26A48" w:rsidRDefault="00BC294C" w:rsidP="00E2222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IW+3</w:t>
            </w:r>
            <w:r w:rsidR="00E22226" w:rsidRPr="00D26A48">
              <w:rPr>
                <w:rFonts w:asciiTheme="minorEastAsia" w:eastAsiaTheme="minorEastAsia" w:hAnsi="Times New Roman" w:cs="Arial Unicode MS" w:hint="eastAsia"/>
                <w:sz w:val="21"/>
                <w:szCs w:val="21"/>
                <w:lang w:val="zh-CN"/>
              </w:rPr>
              <w:t>0</w:t>
            </w:r>
          </w:p>
        </w:tc>
      </w:tr>
      <w:tr w:rsidR="00BC294C" w:rsidRPr="00D26A48" w:rsidTr="002F466A">
        <w:trPr>
          <w:jc w:val="center"/>
        </w:trPr>
        <w:tc>
          <w:tcPr>
            <w:tcW w:w="759" w:type="dxa"/>
            <w:vAlign w:val="center"/>
          </w:tcPr>
          <w:p w:rsidR="00BC294C" w:rsidRPr="00D26A48" w:rsidRDefault="00BC294C" w:rsidP="0059362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1</w:t>
            </w:r>
            <w:r w:rsidR="00593629" w:rsidRPr="00D26A48">
              <w:rPr>
                <w:rFonts w:asciiTheme="minorEastAsia" w:eastAsiaTheme="minorEastAsia" w:hAnsi="Times New Roman" w:cs="Arial Unicode MS" w:hint="eastAsia"/>
                <w:sz w:val="21"/>
                <w:szCs w:val="21"/>
                <w:lang w:val="zh-CN"/>
              </w:rPr>
              <w:t>7</w:t>
            </w:r>
          </w:p>
        </w:tc>
        <w:tc>
          <w:tcPr>
            <w:tcW w:w="1494" w:type="dxa"/>
            <w:tcBorders>
              <w:right w:val="single" w:sz="4" w:space="0" w:color="auto"/>
            </w:tcBorders>
          </w:tcPr>
          <w:p w:rsidR="00BC294C" w:rsidRPr="00D26A48" w:rsidRDefault="00BC294C" w:rsidP="009D5C95">
            <w:pPr>
              <w:pStyle w:val="TableParagraph"/>
              <w:kinsoku w:val="0"/>
              <w:overflowPunct w:val="0"/>
              <w:spacing w:before="108"/>
              <w:jc w:val="center"/>
              <w:rPr>
                <w:rFonts w:asciiTheme="minorEastAsia"/>
                <w:sz w:val="21"/>
                <w:szCs w:val="21"/>
              </w:rPr>
            </w:pPr>
            <w:r w:rsidRPr="00D26A48">
              <w:rPr>
                <w:rFonts w:asciiTheme="minorEastAsia"/>
                <w:sz w:val="21"/>
                <w:szCs w:val="21"/>
              </w:rPr>
              <w:t>TI1104</w:t>
            </w:r>
          </w:p>
        </w:tc>
        <w:tc>
          <w:tcPr>
            <w:tcW w:w="4396" w:type="dxa"/>
            <w:tcBorders>
              <w:left w:val="single" w:sz="4" w:space="0" w:color="auto"/>
              <w:right w:val="single" w:sz="4" w:space="0" w:color="auto"/>
            </w:tcBorders>
            <w:vAlign w:val="center"/>
          </w:tcPr>
          <w:p w:rsidR="00BC294C" w:rsidRPr="00D26A48" w:rsidRDefault="00BC294C" w:rsidP="006071E1">
            <w:pPr>
              <w:pStyle w:val="TableParagraph"/>
              <w:kinsoku w:val="0"/>
              <w:overflowPunct w:val="0"/>
              <w:spacing w:before="56"/>
              <w:ind w:left="103"/>
              <w:jc w:val="both"/>
              <w:rPr>
                <w:rFonts w:asciiTheme="minorEastAsia"/>
                <w:sz w:val="21"/>
              </w:rPr>
            </w:pPr>
            <w:r w:rsidRPr="00D26A48">
              <w:rPr>
                <w:rFonts w:asciiTheme="minorEastAsia" w:hint="eastAsia"/>
                <w:sz w:val="21"/>
                <w:szCs w:val="22"/>
              </w:rPr>
              <w:t>闪蒸罐</w:t>
            </w:r>
            <w:r w:rsidRPr="00D26A48">
              <w:rPr>
                <w:rFonts w:asciiTheme="minorEastAsia"/>
                <w:sz w:val="21"/>
                <w:szCs w:val="22"/>
              </w:rPr>
              <w:t>V102</w:t>
            </w:r>
            <w:r w:rsidRPr="00D26A48">
              <w:rPr>
                <w:rFonts w:asciiTheme="minorEastAsia" w:hint="eastAsia"/>
                <w:sz w:val="21"/>
                <w:szCs w:val="22"/>
              </w:rPr>
              <w:t>温度</w:t>
            </w:r>
          </w:p>
        </w:tc>
        <w:tc>
          <w:tcPr>
            <w:tcW w:w="993" w:type="dxa"/>
            <w:tcBorders>
              <w:left w:val="single" w:sz="4" w:space="0" w:color="auto"/>
            </w:tcBorders>
          </w:tcPr>
          <w:p w:rsidR="00BC294C" w:rsidRPr="00D26A48" w:rsidRDefault="00BC294C" w:rsidP="006071E1">
            <w:pPr>
              <w:pStyle w:val="TableParagraph"/>
              <w:kinsoku w:val="0"/>
              <w:overflowPunct w:val="0"/>
              <w:spacing w:before="56"/>
              <w:ind w:right="1"/>
              <w:jc w:val="center"/>
              <w:rPr>
                <w:rFonts w:asciiTheme="minorEastAsia"/>
                <w:sz w:val="21"/>
              </w:rPr>
            </w:pPr>
            <w:r w:rsidRPr="00D26A48">
              <w:rPr>
                <w:rFonts w:asciiTheme="minorEastAsia" w:hAnsi="宋体" w:cs="宋体" w:hint="eastAsia"/>
                <w:w w:val="99"/>
                <w:sz w:val="21"/>
                <w:szCs w:val="22"/>
              </w:rPr>
              <w:t>℃</w:t>
            </w:r>
          </w:p>
        </w:tc>
        <w:tc>
          <w:tcPr>
            <w:tcW w:w="1417" w:type="dxa"/>
            <w:tcBorders>
              <w:right w:val="single" w:sz="4" w:space="0" w:color="auto"/>
            </w:tcBorders>
            <w:vAlign w:val="center"/>
          </w:tcPr>
          <w:p w:rsidR="00BC294C" w:rsidRPr="00D26A48" w:rsidRDefault="00BC294C"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heme="minorEastAsia" w:cs="Arial Unicode MS" w:hint="eastAsia"/>
                <w:sz w:val="21"/>
                <w:szCs w:val="21"/>
                <w:lang w:val="zh-CN"/>
              </w:rPr>
              <w:t>模拟量输出</w:t>
            </w:r>
          </w:p>
        </w:tc>
        <w:tc>
          <w:tcPr>
            <w:tcW w:w="1119" w:type="dxa"/>
            <w:tcBorders>
              <w:left w:val="single" w:sz="4" w:space="0" w:color="auto"/>
            </w:tcBorders>
            <w:vAlign w:val="center"/>
          </w:tcPr>
          <w:p w:rsidR="00BC294C" w:rsidRPr="00D26A48" w:rsidRDefault="00BC294C" w:rsidP="00E2222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IW+3</w:t>
            </w:r>
            <w:r w:rsidR="00E22226" w:rsidRPr="00D26A48">
              <w:rPr>
                <w:rFonts w:asciiTheme="minorEastAsia" w:eastAsiaTheme="minorEastAsia" w:hAnsi="Times New Roman" w:cs="Arial Unicode MS" w:hint="eastAsia"/>
                <w:sz w:val="21"/>
                <w:szCs w:val="21"/>
                <w:lang w:val="zh-CN"/>
              </w:rPr>
              <w:t>2</w:t>
            </w:r>
          </w:p>
        </w:tc>
      </w:tr>
      <w:tr w:rsidR="00BC294C" w:rsidRPr="00D26A48" w:rsidTr="002F466A">
        <w:trPr>
          <w:jc w:val="center"/>
        </w:trPr>
        <w:tc>
          <w:tcPr>
            <w:tcW w:w="759" w:type="dxa"/>
            <w:vAlign w:val="center"/>
          </w:tcPr>
          <w:p w:rsidR="00BC294C" w:rsidRPr="00D26A48" w:rsidRDefault="00BC294C" w:rsidP="0059362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1</w:t>
            </w:r>
            <w:r w:rsidR="00593629" w:rsidRPr="00D26A48">
              <w:rPr>
                <w:rFonts w:asciiTheme="minorEastAsia" w:eastAsiaTheme="minorEastAsia" w:hAnsi="Times New Roman" w:cs="Arial Unicode MS" w:hint="eastAsia"/>
                <w:sz w:val="21"/>
                <w:szCs w:val="21"/>
                <w:lang w:val="zh-CN"/>
              </w:rPr>
              <w:t>8</w:t>
            </w:r>
          </w:p>
        </w:tc>
        <w:tc>
          <w:tcPr>
            <w:tcW w:w="1494" w:type="dxa"/>
            <w:tcBorders>
              <w:right w:val="single" w:sz="4" w:space="0" w:color="auto"/>
            </w:tcBorders>
          </w:tcPr>
          <w:p w:rsidR="00BC294C" w:rsidRPr="00D26A48" w:rsidRDefault="00BC294C" w:rsidP="009D5C95">
            <w:pPr>
              <w:pStyle w:val="TableParagraph"/>
              <w:kinsoku w:val="0"/>
              <w:overflowPunct w:val="0"/>
              <w:spacing w:before="106"/>
              <w:jc w:val="center"/>
              <w:rPr>
                <w:rFonts w:asciiTheme="minorEastAsia"/>
                <w:sz w:val="21"/>
                <w:szCs w:val="21"/>
              </w:rPr>
            </w:pPr>
            <w:r w:rsidRPr="00D26A48">
              <w:rPr>
                <w:rFonts w:asciiTheme="minorEastAsia"/>
                <w:sz w:val="21"/>
                <w:szCs w:val="21"/>
              </w:rPr>
              <w:t>TI1105</w:t>
            </w:r>
          </w:p>
        </w:tc>
        <w:tc>
          <w:tcPr>
            <w:tcW w:w="4396" w:type="dxa"/>
            <w:tcBorders>
              <w:left w:val="single" w:sz="4" w:space="0" w:color="auto"/>
              <w:right w:val="single" w:sz="4" w:space="0" w:color="auto"/>
            </w:tcBorders>
            <w:vAlign w:val="center"/>
          </w:tcPr>
          <w:p w:rsidR="00BC294C" w:rsidRPr="00D26A48" w:rsidRDefault="008D030F" w:rsidP="006071E1">
            <w:pPr>
              <w:pStyle w:val="TableParagraph"/>
              <w:kinsoku w:val="0"/>
              <w:overflowPunct w:val="0"/>
              <w:spacing w:before="55"/>
              <w:ind w:left="103"/>
              <w:jc w:val="both"/>
              <w:rPr>
                <w:rFonts w:asciiTheme="minorEastAsia"/>
                <w:sz w:val="21"/>
              </w:rPr>
            </w:pPr>
            <w:r w:rsidRPr="00D26A48">
              <w:rPr>
                <w:rFonts w:asciiTheme="minorEastAsia" w:hint="eastAsia"/>
                <w:sz w:val="21"/>
                <w:szCs w:val="22"/>
              </w:rPr>
              <w:t>反应器</w:t>
            </w:r>
            <w:r w:rsidRPr="00D26A48">
              <w:rPr>
                <w:rFonts w:asciiTheme="minorEastAsia"/>
                <w:sz w:val="21"/>
                <w:szCs w:val="22"/>
              </w:rPr>
              <w:t>R101</w:t>
            </w:r>
            <w:r w:rsidRPr="00D26A48">
              <w:rPr>
                <w:rFonts w:asciiTheme="minorEastAsia" w:hint="eastAsia"/>
                <w:sz w:val="21"/>
                <w:szCs w:val="22"/>
              </w:rPr>
              <w:t>夹套循环回水温度</w:t>
            </w:r>
          </w:p>
        </w:tc>
        <w:tc>
          <w:tcPr>
            <w:tcW w:w="993" w:type="dxa"/>
            <w:tcBorders>
              <w:left w:val="single" w:sz="4" w:space="0" w:color="auto"/>
            </w:tcBorders>
          </w:tcPr>
          <w:p w:rsidR="00BC294C" w:rsidRPr="00D26A48" w:rsidRDefault="00BC294C" w:rsidP="006071E1">
            <w:pPr>
              <w:pStyle w:val="TableParagraph"/>
              <w:kinsoku w:val="0"/>
              <w:overflowPunct w:val="0"/>
              <w:spacing w:before="55"/>
              <w:ind w:right="1"/>
              <w:jc w:val="center"/>
              <w:rPr>
                <w:rFonts w:asciiTheme="minorEastAsia"/>
                <w:sz w:val="21"/>
              </w:rPr>
            </w:pPr>
            <w:r w:rsidRPr="00D26A48">
              <w:rPr>
                <w:rFonts w:asciiTheme="minorEastAsia" w:hAnsi="宋体" w:cs="宋体" w:hint="eastAsia"/>
                <w:w w:val="99"/>
                <w:sz w:val="21"/>
                <w:szCs w:val="22"/>
              </w:rPr>
              <w:t>℃</w:t>
            </w:r>
          </w:p>
        </w:tc>
        <w:tc>
          <w:tcPr>
            <w:tcW w:w="1417" w:type="dxa"/>
            <w:tcBorders>
              <w:right w:val="single" w:sz="4" w:space="0" w:color="auto"/>
            </w:tcBorders>
            <w:vAlign w:val="center"/>
          </w:tcPr>
          <w:p w:rsidR="00BC294C" w:rsidRPr="00D26A48" w:rsidRDefault="00BC294C"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heme="minorEastAsia" w:cs="Arial Unicode MS" w:hint="eastAsia"/>
                <w:sz w:val="21"/>
                <w:szCs w:val="21"/>
                <w:lang w:val="zh-CN"/>
              </w:rPr>
              <w:t>模拟量输出</w:t>
            </w:r>
          </w:p>
        </w:tc>
        <w:tc>
          <w:tcPr>
            <w:tcW w:w="1119" w:type="dxa"/>
            <w:tcBorders>
              <w:left w:val="single" w:sz="4" w:space="0" w:color="auto"/>
            </w:tcBorders>
            <w:vAlign w:val="center"/>
          </w:tcPr>
          <w:p w:rsidR="00BC294C" w:rsidRPr="00D26A48" w:rsidRDefault="00BC294C" w:rsidP="00E2222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IW+3</w:t>
            </w:r>
            <w:r w:rsidR="00E22226" w:rsidRPr="00D26A48">
              <w:rPr>
                <w:rFonts w:asciiTheme="minorEastAsia" w:eastAsiaTheme="minorEastAsia" w:hAnsi="Times New Roman" w:cs="Arial Unicode MS" w:hint="eastAsia"/>
                <w:sz w:val="21"/>
                <w:szCs w:val="21"/>
                <w:lang w:val="zh-CN"/>
              </w:rPr>
              <w:t>4</w:t>
            </w:r>
          </w:p>
        </w:tc>
      </w:tr>
      <w:tr w:rsidR="006F6B16" w:rsidRPr="00D26A48" w:rsidTr="002F466A">
        <w:trPr>
          <w:jc w:val="center"/>
        </w:trPr>
        <w:tc>
          <w:tcPr>
            <w:tcW w:w="759" w:type="dxa"/>
            <w:vAlign w:val="center"/>
          </w:tcPr>
          <w:p w:rsidR="006F6B16" w:rsidRPr="00D26A48" w:rsidRDefault="006F6B16"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19</w:t>
            </w:r>
          </w:p>
        </w:tc>
        <w:tc>
          <w:tcPr>
            <w:tcW w:w="1494" w:type="dxa"/>
            <w:tcBorders>
              <w:right w:val="single" w:sz="4" w:space="0" w:color="auto"/>
            </w:tcBorders>
          </w:tcPr>
          <w:p w:rsidR="006F6B16" w:rsidRPr="00D26A48" w:rsidRDefault="006F6B16" w:rsidP="00DF4430">
            <w:pPr>
              <w:pStyle w:val="TableParagraph"/>
              <w:kinsoku w:val="0"/>
              <w:overflowPunct w:val="0"/>
              <w:spacing w:before="106"/>
              <w:jc w:val="center"/>
              <w:rPr>
                <w:rFonts w:asciiTheme="minorEastAsia"/>
                <w:sz w:val="21"/>
                <w:szCs w:val="21"/>
              </w:rPr>
            </w:pPr>
            <w:r w:rsidRPr="00D26A48">
              <w:rPr>
                <w:rFonts w:asciiTheme="minorEastAsia"/>
                <w:sz w:val="21"/>
                <w:szCs w:val="21"/>
              </w:rPr>
              <w:t>TI1</w:t>
            </w:r>
            <w:r w:rsidR="00DF4430" w:rsidRPr="00D26A48">
              <w:rPr>
                <w:rFonts w:asciiTheme="minorEastAsia" w:hint="eastAsia"/>
                <w:sz w:val="21"/>
                <w:szCs w:val="21"/>
              </w:rPr>
              <w:t>201</w:t>
            </w:r>
          </w:p>
        </w:tc>
        <w:tc>
          <w:tcPr>
            <w:tcW w:w="4396" w:type="dxa"/>
            <w:tcBorders>
              <w:left w:val="single" w:sz="4" w:space="0" w:color="auto"/>
              <w:right w:val="single" w:sz="4" w:space="0" w:color="auto"/>
            </w:tcBorders>
            <w:vAlign w:val="center"/>
          </w:tcPr>
          <w:p w:rsidR="006F6B16" w:rsidRPr="00D26A48" w:rsidRDefault="006F6B16" w:rsidP="006071E1">
            <w:pPr>
              <w:pStyle w:val="TableParagraph"/>
              <w:kinsoku w:val="0"/>
              <w:overflowPunct w:val="0"/>
              <w:spacing w:before="55"/>
              <w:ind w:left="103"/>
              <w:jc w:val="both"/>
              <w:rPr>
                <w:rFonts w:asciiTheme="minorEastAsia"/>
                <w:sz w:val="21"/>
              </w:rPr>
            </w:pPr>
            <w:r w:rsidRPr="00D26A48">
              <w:rPr>
                <w:rFonts w:asciiTheme="minorEastAsia" w:hint="eastAsia"/>
                <w:sz w:val="21"/>
                <w:szCs w:val="22"/>
              </w:rPr>
              <w:t>反应器</w:t>
            </w:r>
            <w:r w:rsidRPr="00D26A48">
              <w:rPr>
                <w:rFonts w:asciiTheme="minorEastAsia"/>
                <w:sz w:val="21"/>
                <w:szCs w:val="22"/>
              </w:rPr>
              <w:t>R101</w:t>
            </w:r>
            <w:r w:rsidRPr="00D26A48">
              <w:rPr>
                <w:rFonts w:asciiTheme="minorEastAsia" w:hint="eastAsia"/>
                <w:sz w:val="21"/>
                <w:szCs w:val="22"/>
              </w:rPr>
              <w:t>夹套循环回水</w:t>
            </w:r>
            <w:r w:rsidR="008D030F" w:rsidRPr="00D26A48">
              <w:rPr>
                <w:rFonts w:asciiTheme="minorEastAsia" w:hint="eastAsia"/>
                <w:sz w:val="21"/>
                <w:szCs w:val="22"/>
              </w:rPr>
              <w:t>出预热器</w:t>
            </w:r>
            <w:r w:rsidRPr="00D26A48">
              <w:rPr>
                <w:rFonts w:asciiTheme="minorEastAsia" w:hint="eastAsia"/>
                <w:sz w:val="21"/>
                <w:szCs w:val="22"/>
              </w:rPr>
              <w:t>温度</w:t>
            </w:r>
          </w:p>
        </w:tc>
        <w:tc>
          <w:tcPr>
            <w:tcW w:w="993" w:type="dxa"/>
            <w:tcBorders>
              <w:left w:val="single" w:sz="4" w:space="0" w:color="auto"/>
            </w:tcBorders>
          </w:tcPr>
          <w:p w:rsidR="006F6B16" w:rsidRPr="00D26A48" w:rsidRDefault="006F6B16" w:rsidP="006071E1">
            <w:pPr>
              <w:pStyle w:val="TableParagraph"/>
              <w:kinsoku w:val="0"/>
              <w:overflowPunct w:val="0"/>
              <w:spacing w:before="55"/>
              <w:ind w:right="1"/>
              <w:jc w:val="center"/>
              <w:rPr>
                <w:rFonts w:asciiTheme="minorEastAsia"/>
                <w:sz w:val="21"/>
              </w:rPr>
            </w:pPr>
            <w:r w:rsidRPr="00D26A48">
              <w:rPr>
                <w:rFonts w:asciiTheme="minorEastAsia" w:hAnsi="宋体" w:cs="宋体" w:hint="eastAsia"/>
                <w:w w:val="99"/>
                <w:sz w:val="21"/>
                <w:szCs w:val="22"/>
              </w:rPr>
              <w:t>℃</w:t>
            </w:r>
          </w:p>
        </w:tc>
        <w:tc>
          <w:tcPr>
            <w:tcW w:w="1417" w:type="dxa"/>
            <w:tcBorders>
              <w:right w:val="single" w:sz="4" w:space="0" w:color="auto"/>
            </w:tcBorders>
            <w:vAlign w:val="center"/>
          </w:tcPr>
          <w:p w:rsidR="006F6B16" w:rsidRPr="00D26A48" w:rsidRDefault="006F6B16"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heme="minorEastAsia" w:cs="Arial Unicode MS" w:hint="eastAsia"/>
                <w:sz w:val="21"/>
                <w:szCs w:val="21"/>
                <w:lang w:val="zh-CN"/>
              </w:rPr>
              <w:t>模拟量输出</w:t>
            </w:r>
          </w:p>
        </w:tc>
        <w:tc>
          <w:tcPr>
            <w:tcW w:w="1119" w:type="dxa"/>
            <w:tcBorders>
              <w:left w:val="single" w:sz="4" w:space="0" w:color="auto"/>
            </w:tcBorders>
            <w:vAlign w:val="center"/>
          </w:tcPr>
          <w:p w:rsidR="006F6B16" w:rsidRPr="00D26A48" w:rsidRDefault="006F6B16" w:rsidP="006F6B1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IW+36</w:t>
            </w:r>
          </w:p>
        </w:tc>
      </w:tr>
      <w:tr w:rsidR="006F6B16" w:rsidRPr="00D26A48" w:rsidTr="002F466A">
        <w:trPr>
          <w:jc w:val="center"/>
        </w:trPr>
        <w:tc>
          <w:tcPr>
            <w:tcW w:w="759" w:type="dxa"/>
            <w:vAlign w:val="center"/>
          </w:tcPr>
          <w:p w:rsidR="006F6B16" w:rsidRPr="00D26A48" w:rsidRDefault="006F6B16" w:rsidP="001551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2</w:t>
            </w:r>
            <w:r w:rsidR="00155143" w:rsidRPr="00D26A48">
              <w:rPr>
                <w:rFonts w:asciiTheme="minorEastAsia" w:eastAsiaTheme="minorEastAsia" w:hAnsi="Times New Roman" w:cs="Arial Unicode MS" w:hint="eastAsia"/>
                <w:sz w:val="21"/>
                <w:szCs w:val="21"/>
                <w:lang w:val="zh-CN"/>
              </w:rPr>
              <w:t>0</w:t>
            </w:r>
          </w:p>
        </w:tc>
        <w:tc>
          <w:tcPr>
            <w:tcW w:w="1494" w:type="dxa"/>
            <w:tcBorders>
              <w:right w:val="single" w:sz="4" w:space="0" w:color="auto"/>
            </w:tcBorders>
          </w:tcPr>
          <w:p w:rsidR="006F6B16" w:rsidRPr="00D26A48" w:rsidRDefault="006F6B16" w:rsidP="009D5C95">
            <w:pPr>
              <w:pStyle w:val="TableParagraph"/>
              <w:kinsoku w:val="0"/>
              <w:overflowPunct w:val="0"/>
              <w:spacing w:before="106"/>
              <w:jc w:val="center"/>
              <w:rPr>
                <w:rFonts w:asciiTheme="minorEastAsia"/>
                <w:sz w:val="21"/>
                <w:szCs w:val="21"/>
              </w:rPr>
            </w:pPr>
            <w:r w:rsidRPr="00D26A48">
              <w:rPr>
                <w:rFonts w:asciiTheme="minorEastAsia"/>
                <w:sz w:val="21"/>
                <w:szCs w:val="21"/>
              </w:rPr>
              <w:t>PI1101</w:t>
            </w:r>
          </w:p>
        </w:tc>
        <w:tc>
          <w:tcPr>
            <w:tcW w:w="4396" w:type="dxa"/>
            <w:tcBorders>
              <w:left w:val="single" w:sz="4" w:space="0" w:color="auto"/>
              <w:right w:val="single" w:sz="4" w:space="0" w:color="auto"/>
            </w:tcBorders>
            <w:vAlign w:val="center"/>
          </w:tcPr>
          <w:p w:rsidR="006F6B16" w:rsidRPr="00D26A48" w:rsidRDefault="006F6B16" w:rsidP="006071E1">
            <w:pPr>
              <w:pStyle w:val="TableParagraph"/>
              <w:kinsoku w:val="0"/>
              <w:overflowPunct w:val="0"/>
              <w:spacing w:before="55"/>
              <w:ind w:left="103"/>
              <w:jc w:val="both"/>
              <w:rPr>
                <w:rFonts w:asciiTheme="minorEastAsia"/>
                <w:sz w:val="21"/>
              </w:rPr>
            </w:pPr>
            <w:r w:rsidRPr="00D26A48">
              <w:rPr>
                <w:rFonts w:asciiTheme="minorEastAsia" w:hint="eastAsia"/>
                <w:sz w:val="21"/>
                <w:szCs w:val="22"/>
              </w:rPr>
              <w:t>混合罐压力</w:t>
            </w:r>
          </w:p>
        </w:tc>
        <w:tc>
          <w:tcPr>
            <w:tcW w:w="993" w:type="dxa"/>
            <w:tcBorders>
              <w:left w:val="single" w:sz="4" w:space="0" w:color="auto"/>
            </w:tcBorders>
          </w:tcPr>
          <w:p w:rsidR="006F6B16" w:rsidRPr="00D26A48" w:rsidRDefault="00C31D80" w:rsidP="006071E1">
            <w:pPr>
              <w:pStyle w:val="TableParagraph"/>
              <w:kinsoku w:val="0"/>
              <w:overflowPunct w:val="0"/>
              <w:spacing w:before="106"/>
              <w:ind w:left="348"/>
              <w:rPr>
                <w:rFonts w:asciiTheme="minorEastAsia"/>
                <w:sz w:val="21"/>
              </w:rPr>
            </w:pPr>
            <w:r w:rsidRPr="00D26A48">
              <w:rPr>
                <w:rFonts w:asciiTheme="minorEastAsia" w:hint="eastAsia"/>
                <w:sz w:val="21"/>
                <w:szCs w:val="22"/>
              </w:rPr>
              <w:t>K</w:t>
            </w:r>
            <w:r w:rsidR="006F6B16" w:rsidRPr="00D26A48">
              <w:rPr>
                <w:rFonts w:asciiTheme="minorEastAsia"/>
                <w:sz w:val="21"/>
                <w:szCs w:val="22"/>
              </w:rPr>
              <w:t>Pa</w:t>
            </w:r>
          </w:p>
        </w:tc>
        <w:tc>
          <w:tcPr>
            <w:tcW w:w="1417" w:type="dxa"/>
            <w:tcBorders>
              <w:right w:val="single" w:sz="4" w:space="0" w:color="auto"/>
            </w:tcBorders>
            <w:vAlign w:val="center"/>
          </w:tcPr>
          <w:p w:rsidR="006F6B16" w:rsidRPr="00D26A48" w:rsidRDefault="006F6B16"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heme="minorEastAsia" w:cs="Arial Unicode MS" w:hint="eastAsia"/>
                <w:sz w:val="21"/>
                <w:szCs w:val="21"/>
                <w:lang w:val="zh-CN"/>
              </w:rPr>
              <w:t>模拟量输出</w:t>
            </w:r>
          </w:p>
        </w:tc>
        <w:tc>
          <w:tcPr>
            <w:tcW w:w="1119" w:type="dxa"/>
            <w:tcBorders>
              <w:left w:val="single" w:sz="4" w:space="0" w:color="auto"/>
            </w:tcBorders>
            <w:vAlign w:val="center"/>
          </w:tcPr>
          <w:p w:rsidR="006F6B16" w:rsidRPr="00D26A48" w:rsidRDefault="006F6B16" w:rsidP="00E2222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IW+40</w:t>
            </w:r>
          </w:p>
        </w:tc>
      </w:tr>
      <w:tr w:rsidR="006F6B16" w:rsidRPr="00D26A48" w:rsidTr="002F466A">
        <w:trPr>
          <w:jc w:val="center"/>
        </w:trPr>
        <w:tc>
          <w:tcPr>
            <w:tcW w:w="759" w:type="dxa"/>
            <w:vAlign w:val="center"/>
          </w:tcPr>
          <w:p w:rsidR="006F6B16" w:rsidRPr="00D26A48" w:rsidRDefault="006F6B16" w:rsidP="001551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2</w:t>
            </w:r>
            <w:r w:rsidR="00155143" w:rsidRPr="00D26A48">
              <w:rPr>
                <w:rFonts w:asciiTheme="minorEastAsia" w:eastAsiaTheme="minorEastAsia" w:hAnsi="Times New Roman" w:cs="Arial Unicode MS" w:hint="eastAsia"/>
                <w:sz w:val="21"/>
                <w:szCs w:val="21"/>
                <w:lang w:val="zh-CN"/>
              </w:rPr>
              <w:t>1</w:t>
            </w:r>
          </w:p>
        </w:tc>
        <w:tc>
          <w:tcPr>
            <w:tcW w:w="1494" w:type="dxa"/>
            <w:tcBorders>
              <w:right w:val="single" w:sz="4" w:space="0" w:color="auto"/>
            </w:tcBorders>
          </w:tcPr>
          <w:p w:rsidR="006F6B16" w:rsidRPr="00D26A48" w:rsidRDefault="006F6B16" w:rsidP="0031665E">
            <w:pPr>
              <w:pStyle w:val="TableParagraph"/>
              <w:kinsoku w:val="0"/>
              <w:overflowPunct w:val="0"/>
              <w:spacing w:before="106"/>
              <w:jc w:val="center"/>
              <w:rPr>
                <w:rFonts w:asciiTheme="minorEastAsia"/>
                <w:sz w:val="21"/>
                <w:szCs w:val="21"/>
              </w:rPr>
            </w:pPr>
            <w:r w:rsidRPr="00D26A48">
              <w:rPr>
                <w:rFonts w:asciiTheme="minorEastAsia"/>
                <w:sz w:val="21"/>
                <w:szCs w:val="21"/>
              </w:rPr>
              <w:t>PI110</w:t>
            </w:r>
            <w:r w:rsidR="0031665E" w:rsidRPr="00D26A48">
              <w:rPr>
                <w:rFonts w:asciiTheme="minorEastAsia" w:hint="eastAsia"/>
                <w:sz w:val="21"/>
                <w:szCs w:val="21"/>
              </w:rPr>
              <w:t>2</w:t>
            </w:r>
          </w:p>
        </w:tc>
        <w:tc>
          <w:tcPr>
            <w:tcW w:w="4396" w:type="dxa"/>
            <w:tcBorders>
              <w:left w:val="single" w:sz="4" w:space="0" w:color="auto"/>
              <w:right w:val="single" w:sz="4" w:space="0" w:color="auto"/>
            </w:tcBorders>
            <w:vAlign w:val="center"/>
          </w:tcPr>
          <w:p w:rsidR="006F6B16" w:rsidRPr="00D26A48" w:rsidRDefault="006F6B16" w:rsidP="006071E1">
            <w:pPr>
              <w:pStyle w:val="TableParagraph"/>
              <w:kinsoku w:val="0"/>
              <w:overflowPunct w:val="0"/>
              <w:spacing w:before="55"/>
              <w:ind w:left="103"/>
              <w:jc w:val="both"/>
              <w:rPr>
                <w:rFonts w:asciiTheme="minorEastAsia"/>
                <w:sz w:val="21"/>
              </w:rPr>
            </w:pPr>
            <w:r w:rsidRPr="00D26A48">
              <w:rPr>
                <w:rFonts w:asciiTheme="minorEastAsia" w:hint="eastAsia"/>
                <w:sz w:val="21"/>
                <w:szCs w:val="22"/>
              </w:rPr>
              <w:t>反应器压力</w:t>
            </w:r>
          </w:p>
        </w:tc>
        <w:tc>
          <w:tcPr>
            <w:tcW w:w="993" w:type="dxa"/>
            <w:tcBorders>
              <w:left w:val="single" w:sz="4" w:space="0" w:color="auto"/>
            </w:tcBorders>
          </w:tcPr>
          <w:p w:rsidR="006F6B16" w:rsidRPr="00D26A48" w:rsidRDefault="00C31D80" w:rsidP="00F45250">
            <w:pPr>
              <w:pStyle w:val="TableParagraph"/>
              <w:kinsoku w:val="0"/>
              <w:overflowPunct w:val="0"/>
              <w:spacing w:before="106"/>
              <w:ind w:left="348"/>
              <w:rPr>
                <w:rFonts w:asciiTheme="minorEastAsia"/>
                <w:sz w:val="21"/>
              </w:rPr>
            </w:pPr>
            <w:r w:rsidRPr="00D26A48">
              <w:rPr>
                <w:rFonts w:asciiTheme="minorEastAsia" w:hint="eastAsia"/>
                <w:sz w:val="21"/>
                <w:szCs w:val="22"/>
              </w:rPr>
              <w:t>K</w:t>
            </w:r>
            <w:r w:rsidR="006F6B16" w:rsidRPr="00D26A48">
              <w:rPr>
                <w:rFonts w:asciiTheme="minorEastAsia"/>
                <w:sz w:val="21"/>
                <w:szCs w:val="22"/>
              </w:rPr>
              <w:t>Pa</w:t>
            </w:r>
          </w:p>
        </w:tc>
        <w:tc>
          <w:tcPr>
            <w:tcW w:w="1417" w:type="dxa"/>
            <w:tcBorders>
              <w:right w:val="single" w:sz="4" w:space="0" w:color="auto"/>
            </w:tcBorders>
            <w:vAlign w:val="center"/>
          </w:tcPr>
          <w:p w:rsidR="006F6B16" w:rsidRPr="00D26A48" w:rsidRDefault="006F6B16"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heme="minorEastAsia" w:cs="Arial Unicode MS" w:hint="eastAsia"/>
                <w:sz w:val="21"/>
                <w:szCs w:val="21"/>
                <w:lang w:val="zh-CN"/>
              </w:rPr>
              <w:t>模拟量输出</w:t>
            </w:r>
          </w:p>
        </w:tc>
        <w:tc>
          <w:tcPr>
            <w:tcW w:w="1119" w:type="dxa"/>
            <w:tcBorders>
              <w:left w:val="single" w:sz="4" w:space="0" w:color="auto"/>
            </w:tcBorders>
            <w:vAlign w:val="center"/>
          </w:tcPr>
          <w:p w:rsidR="006F6B16" w:rsidRPr="00D26A48" w:rsidRDefault="006F6B16" w:rsidP="00E2222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IW+42</w:t>
            </w:r>
          </w:p>
        </w:tc>
      </w:tr>
      <w:tr w:rsidR="006F6B16" w:rsidRPr="00D26A48" w:rsidTr="002F466A">
        <w:trPr>
          <w:jc w:val="center"/>
        </w:trPr>
        <w:tc>
          <w:tcPr>
            <w:tcW w:w="759" w:type="dxa"/>
            <w:vAlign w:val="center"/>
          </w:tcPr>
          <w:p w:rsidR="006F6B16" w:rsidRPr="00D26A48" w:rsidRDefault="006F6B16" w:rsidP="001551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2</w:t>
            </w:r>
            <w:r w:rsidR="00155143" w:rsidRPr="00D26A48">
              <w:rPr>
                <w:rFonts w:asciiTheme="minorEastAsia" w:eastAsiaTheme="minorEastAsia" w:hAnsi="Times New Roman" w:cs="Arial Unicode MS" w:hint="eastAsia"/>
                <w:sz w:val="21"/>
                <w:szCs w:val="21"/>
                <w:lang w:val="zh-CN"/>
              </w:rPr>
              <w:t>2</w:t>
            </w:r>
          </w:p>
        </w:tc>
        <w:tc>
          <w:tcPr>
            <w:tcW w:w="1494" w:type="dxa"/>
            <w:tcBorders>
              <w:right w:val="single" w:sz="4" w:space="0" w:color="auto"/>
            </w:tcBorders>
          </w:tcPr>
          <w:p w:rsidR="006F6B16" w:rsidRPr="00D26A48" w:rsidRDefault="006F6B16" w:rsidP="0031665E">
            <w:pPr>
              <w:pStyle w:val="TableParagraph"/>
              <w:kinsoku w:val="0"/>
              <w:overflowPunct w:val="0"/>
              <w:spacing w:before="106"/>
              <w:jc w:val="center"/>
              <w:rPr>
                <w:rFonts w:asciiTheme="minorEastAsia"/>
                <w:sz w:val="21"/>
                <w:szCs w:val="21"/>
              </w:rPr>
            </w:pPr>
            <w:r w:rsidRPr="00D26A48">
              <w:rPr>
                <w:rFonts w:asciiTheme="minorEastAsia"/>
                <w:sz w:val="21"/>
                <w:szCs w:val="21"/>
              </w:rPr>
              <w:t>PI110</w:t>
            </w:r>
            <w:r w:rsidR="0031665E" w:rsidRPr="00D26A48">
              <w:rPr>
                <w:rFonts w:asciiTheme="minorEastAsia" w:hint="eastAsia"/>
                <w:sz w:val="21"/>
                <w:szCs w:val="21"/>
              </w:rPr>
              <w:t>3</w:t>
            </w:r>
          </w:p>
        </w:tc>
        <w:tc>
          <w:tcPr>
            <w:tcW w:w="4396" w:type="dxa"/>
            <w:tcBorders>
              <w:left w:val="single" w:sz="4" w:space="0" w:color="auto"/>
              <w:right w:val="single" w:sz="4" w:space="0" w:color="auto"/>
            </w:tcBorders>
            <w:vAlign w:val="center"/>
          </w:tcPr>
          <w:p w:rsidR="006F6B16" w:rsidRPr="00D26A48" w:rsidRDefault="006F6B16" w:rsidP="006071E1">
            <w:pPr>
              <w:pStyle w:val="TableParagraph"/>
              <w:kinsoku w:val="0"/>
              <w:overflowPunct w:val="0"/>
              <w:spacing w:before="56"/>
              <w:ind w:left="103"/>
              <w:jc w:val="both"/>
              <w:rPr>
                <w:rFonts w:asciiTheme="minorEastAsia"/>
                <w:sz w:val="21"/>
              </w:rPr>
            </w:pPr>
            <w:r w:rsidRPr="00D26A48">
              <w:rPr>
                <w:rFonts w:asciiTheme="minorEastAsia" w:hint="eastAsia"/>
                <w:sz w:val="21"/>
                <w:szCs w:val="22"/>
              </w:rPr>
              <w:t>闪蒸罐压力</w:t>
            </w:r>
          </w:p>
        </w:tc>
        <w:tc>
          <w:tcPr>
            <w:tcW w:w="993" w:type="dxa"/>
            <w:tcBorders>
              <w:left w:val="single" w:sz="4" w:space="0" w:color="auto"/>
            </w:tcBorders>
          </w:tcPr>
          <w:p w:rsidR="006F6B16" w:rsidRPr="00D26A48" w:rsidRDefault="00C31D80" w:rsidP="006071E1">
            <w:pPr>
              <w:pStyle w:val="TableParagraph"/>
              <w:kinsoku w:val="0"/>
              <w:overflowPunct w:val="0"/>
              <w:spacing w:before="108"/>
              <w:ind w:left="348"/>
              <w:rPr>
                <w:rFonts w:asciiTheme="minorEastAsia"/>
                <w:sz w:val="21"/>
              </w:rPr>
            </w:pPr>
            <w:r w:rsidRPr="00D26A48">
              <w:rPr>
                <w:rFonts w:asciiTheme="minorEastAsia" w:hint="eastAsia"/>
                <w:sz w:val="21"/>
                <w:szCs w:val="22"/>
              </w:rPr>
              <w:t>K</w:t>
            </w:r>
            <w:r w:rsidR="006F6B16" w:rsidRPr="00D26A48">
              <w:rPr>
                <w:rFonts w:asciiTheme="minorEastAsia"/>
                <w:sz w:val="21"/>
                <w:szCs w:val="22"/>
              </w:rPr>
              <w:t>Pa</w:t>
            </w:r>
          </w:p>
        </w:tc>
        <w:tc>
          <w:tcPr>
            <w:tcW w:w="1417" w:type="dxa"/>
            <w:tcBorders>
              <w:right w:val="single" w:sz="4" w:space="0" w:color="auto"/>
            </w:tcBorders>
            <w:vAlign w:val="center"/>
          </w:tcPr>
          <w:p w:rsidR="006F6B16" w:rsidRPr="00D26A48" w:rsidRDefault="006F6B16"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heme="minorEastAsia" w:cs="Arial Unicode MS" w:hint="eastAsia"/>
                <w:sz w:val="21"/>
                <w:szCs w:val="21"/>
                <w:lang w:val="zh-CN"/>
              </w:rPr>
              <w:t>模拟量输出</w:t>
            </w:r>
          </w:p>
        </w:tc>
        <w:tc>
          <w:tcPr>
            <w:tcW w:w="1119" w:type="dxa"/>
            <w:tcBorders>
              <w:left w:val="single" w:sz="4" w:space="0" w:color="auto"/>
            </w:tcBorders>
            <w:vAlign w:val="center"/>
          </w:tcPr>
          <w:p w:rsidR="006F6B16" w:rsidRPr="00D26A48" w:rsidRDefault="006F6B16" w:rsidP="00E2222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IW+44</w:t>
            </w:r>
          </w:p>
        </w:tc>
      </w:tr>
      <w:tr w:rsidR="006F6B16" w:rsidRPr="00D26A48" w:rsidTr="002F466A">
        <w:trPr>
          <w:jc w:val="center"/>
        </w:trPr>
        <w:tc>
          <w:tcPr>
            <w:tcW w:w="759" w:type="dxa"/>
            <w:vAlign w:val="center"/>
          </w:tcPr>
          <w:p w:rsidR="006F6B16" w:rsidRPr="00D26A48" w:rsidRDefault="006F6B16" w:rsidP="001551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2</w:t>
            </w:r>
            <w:r w:rsidR="00155143" w:rsidRPr="00D26A48">
              <w:rPr>
                <w:rFonts w:asciiTheme="minorEastAsia" w:eastAsiaTheme="minorEastAsia" w:hAnsi="Times New Roman" w:cs="Arial Unicode MS" w:hint="eastAsia"/>
                <w:sz w:val="21"/>
                <w:szCs w:val="21"/>
                <w:lang w:val="zh-CN"/>
              </w:rPr>
              <w:t>3</w:t>
            </w:r>
          </w:p>
        </w:tc>
        <w:tc>
          <w:tcPr>
            <w:tcW w:w="1494" w:type="dxa"/>
            <w:tcBorders>
              <w:right w:val="single" w:sz="4" w:space="0" w:color="auto"/>
            </w:tcBorders>
          </w:tcPr>
          <w:p w:rsidR="006F6B16" w:rsidRPr="00D26A48" w:rsidRDefault="006F6B16" w:rsidP="009D5C95">
            <w:pPr>
              <w:pStyle w:val="TableParagraph"/>
              <w:kinsoku w:val="0"/>
              <w:overflowPunct w:val="0"/>
              <w:spacing w:before="106"/>
              <w:jc w:val="center"/>
              <w:rPr>
                <w:rFonts w:asciiTheme="minorEastAsia"/>
                <w:sz w:val="21"/>
                <w:szCs w:val="21"/>
              </w:rPr>
            </w:pPr>
            <w:r w:rsidRPr="00D26A48">
              <w:rPr>
                <w:rFonts w:asciiTheme="minorEastAsia"/>
                <w:sz w:val="21"/>
                <w:szCs w:val="21"/>
              </w:rPr>
              <w:t>AI1101</w:t>
            </w:r>
          </w:p>
        </w:tc>
        <w:tc>
          <w:tcPr>
            <w:tcW w:w="4396" w:type="dxa"/>
            <w:tcBorders>
              <w:left w:val="single" w:sz="4" w:space="0" w:color="auto"/>
              <w:right w:val="single" w:sz="4" w:space="0" w:color="auto"/>
            </w:tcBorders>
            <w:vAlign w:val="center"/>
          </w:tcPr>
          <w:p w:rsidR="006F6B16" w:rsidRPr="00D26A48" w:rsidRDefault="00A707E4" w:rsidP="00A707E4">
            <w:pPr>
              <w:pStyle w:val="TableParagraph"/>
              <w:kinsoku w:val="0"/>
              <w:overflowPunct w:val="0"/>
              <w:spacing w:before="56"/>
              <w:ind w:left="103"/>
              <w:jc w:val="both"/>
              <w:rPr>
                <w:rFonts w:asciiTheme="minorEastAsia"/>
                <w:sz w:val="21"/>
                <w:szCs w:val="22"/>
              </w:rPr>
            </w:pPr>
            <w:r w:rsidRPr="00D26A48">
              <w:rPr>
                <w:rFonts w:asciiTheme="minorEastAsia" w:hint="eastAsia"/>
                <w:sz w:val="21"/>
              </w:rPr>
              <w:t>混合生成物</w:t>
            </w:r>
            <w:r w:rsidRPr="00D26A48">
              <w:rPr>
                <w:rFonts w:asciiTheme="minorEastAsia" w:hint="eastAsia"/>
                <w:sz w:val="21"/>
                <w:szCs w:val="22"/>
              </w:rPr>
              <w:t>（</w:t>
            </w:r>
            <w:r w:rsidRPr="00D26A48">
              <w:rPr>
                <w:rFonts w:asciiTheme="minorEastAsia" w:hAnsiTheme="minorEastAsia" w:cs="Arial Unicode MS" w:hint="eastAsia"/>
                <w:sz w:val="21"/>
                <w:szCs w:val="21"/>
              </w:rPr>
              <w:t>D+E+C+A+B）</w:t>
            </w:r>
            <w:r w:rsidR="009007D7" w:rsidRPr="00D26A48">
              <w:rPr>
                <w:rFonts w:asciiTheme="minorEastAsia" w:hint="eastAsia"/>
                <w:sz w:val="21"/>
              </w:rPr>
              <w:t>中</w:t>
            </w:r>
            <w:r w:rsidRPr="00D26A48">
              <w:rPr>
                <w:rFonts w:asciiTheme="minorEastAsia" w:hint="eastAsia"/>
                <w:sz w:val="21"/>
              </w:rPr>
              <w:t>最终</w:t>
            </w:r>
            <w:r w:rsidR="006F6B16" w:rsidRPr="00D26A48">
              <w:rPr>
                <w:rFonts w:asciiTheme="minorEastAsia" w:hint="eastAsia"/>
                <w:sz w:val="21"/>
              </w:rPr>
              <w:t>产</w:t>
            </w:r>
            <w:r w:rsidRPr="00D26A48">
              <w:rPr>
                <w:rFonts w:asciiTheme="minorEastAsia" w:hint="eastAsia"/>
                <w:sz w:val="21"/>
              </w:rPr>
              <w:t>物</w:t>
            </w:r>
            <w:r w:rsidR="006F6B16" w:rsidRPr="00D26A48">
              <w:rPr>
                <w:rFonts w:asciiTheme="minorEastAsia"/>
                <w:sz w:val="21"/>
              </w:rPr>
              <w:t>D</w:t>
            </w:r>
            <w:r w:rsidRPr="00D26A48">
              <w:rPr>
                <w:rFonts w:asciiTheme="minorEastAsia" w:hint="eastAsia"/>
                <w:sz w:val="21"/>
              </w:rPr>
              <w:t>浓度</w:t>
            </w:r>
          </w:p>
        </w:tc>
        <w:tc>
          <w:tcPr>
            <w:tcW w:w="993" w:type="dxa"/>
            <w:tcBorders>
              <w:left w:val="single" w:sz="4" w:space="0" w:color="auto"/>
            </w:tcBorders>
            <w:vAlign w:val="center"/>
          </w:tcPr>
          <w:p w:rsidR="006F6B16" w:rsidRPr="00D26A48" w:rsidRDefault="006F6B16"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w w:val="99"/>
                <w:sz w:val="21"/>
              </w:rPr>
              <w:t>%</w:t>
            </w:r>
          </w:p>
        </w:tc>
        <w:tc>
          <w:tcPr>
            <w:tcW w:w="1417" w:type="dxa"/>
            <w:tcBorders>
              <w:right w:val="single" w:sz="4" w:space="0" w:color="auto"/>
            </w:tcBorders>
            <w:vAlign w:val="center"/>
          </w:tcPr>
          <w:p w:rsidR="006F6B16" w:rsidRPr="00D26A48" w:rsidRDefault="006F6B16"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heme="minorEastAsia" w:cs="Arial Unicode MS" w:hint="eastAsia"/>
                <w:sz w:val="21"/>
                <w:szCs w:val="21"/>
                <w:lang w:val="zh-CN"/>
              </w:rPr>
              <w:t>模拟量输出</w:t>
            </w:r>
          </w:p>
        </w:tc>
        <w:tc>
          <w:tcPr>
            <w:tcW w:w="1119" w:type="dxa"/>
            <w:tcBorders>
              <w:left w:val="single" w:sz="4" w:space="0" w:color="auto"/>
            </w:tcBorders>
            <w:vAlign w:val="center"/>
          </w:tcPr>
          <w:p w:rsidR="006F6B16" w:rsidRPr="00D26A48" w:rsidRDefault="006F6B16" w:rsidP="00E2222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IW+52</w:t>
            </w:r>
          </w:p>
        </w:tc>
      </w:tr>
      <w:tr w:rsidR="002F466A" w:rsidRPr="00D26A48" w:rsidTr="002F466A">
        <w:trPr>
          <w:jc w:val="center"/>
        </w:trPr>
        <w:tc>
          <w:tcPr>
            <w:tcW w:w="759" w:type="dxa"/>
            <w:vAlign w:val="center"/>
          </w:tcPr>
          <w:p w:rsidR="002F466A" w:rsidRPr="00D26A48" w:rsidRDefault="002F466A"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lastRenderedPageBreak/>
              <w:t>1</w:t>
            </w:r>
          </w:p>
        </w:tc>
        <w:tc>
          <w:tcPr>
            <w:tcW w:w="1494" w:type="dxa"/>
            <w:tcBorders>
              <w:right w:val="single" w:sz="4" w:space="0" w:color="auto"/>
            </w:tcBorders>
          </w:tcPr>
          <w:p w:rsidR="002F466A" w:rsidRPr="00D26A48" w:rsidRDefault="002F466A" w:rsidP="002F466A">
            <w:pPr>
              <w:pStyle w:val="TableParagraph"/>
              <w:kinsoku w:val="0"/>
              <w:overflowPunct w:val="0"/>
              <w:spacing w:before="106"/>
              <w:jc w:val="center"/>
              <w:rPr>
                <w:rFonts w:asciiTheme="minorEastAsia"/>
                <w:sz w:val="21"/>
                <w:szCs w:val="21"/>
              </w:rPr>
            </w:pPr>
            <w:r w:rsidRPr="00D26A48">
              <w:rPr>
                <w:rFonts w:asciiTheme="minorEastAsia"/>
                <w:sz w:val="21"/>
                <w:szCs w:val="21"/>
              </w:rPr>
              <w:t>FV1106</w:t>
            </w:r>
          </w:p>
        </w:tc>
        <w:tc>
          <w:tcPr>
            <w:tcW w:w="4396" w:type="dxa"/>
            <w:tcBorders>
              <w:left w:val="single" w:sz="4" w:space="0" w:color="auto"/>
              <w:right w:val="single" w:sz="4" w:space="0" w:color="auto"/>
            </w:tcBorders>
          </w:tcPr>
          <w:p w:rsidR="002F466A" w:rsidRPr="00D26A48" w:rsidRDefault="002F466A" w:rsidP="00A707E4">
            <w:pPr>
              <w:pStyle w:val="TableParagraph"/>
              <w:kinsoku w:val="0"/>
              <w:overflowPunct w:val="0"/>
              <w:spacing w:before="63"/>
              <w:ind w:left="103"/>
              <w:rPr>
                <w:rFonts w:asciiTheme="minorEastAsia"/>
              </w:rPr>
            </w:pPr>
            <w:r w:rsidRPr="00D26A48">
              <w:rPr>
                <w:rFonts w:asciiTheme="minorEastAsia" w:hint="eastAsia"/>
                <w:sz w:val="21"/>
                <w:szCs w:val="21"/>
              </w:rPr>
              <w:t>闪蒸罐</w:t>
            </w:r>
            <w:r w:rsidRPr="00D26A48">
              <w:rPr>
                <w:rFonts w:asciiTheme="minorEastAsia"/>
                <w:sz w:val="21"/>
                <w:szCs w:val="21"/>
              </w:rPr>
              <w:t>V102</w:t>
            </w:r>
            <w:r w:rsidRPr="00D26A48">
              <w:rPr>
                <w:rFonts w:asciiTheme="minorEastAsia" w:hint="eastAsia"/>
                <w:sz w:val="21"/>
                <w:szCs w:val="21"/>
              </w:rPr>
              <w:t>底部</w:t>
            </w:r>
            <w:r w:rsidR="00A707E4" w:rsidRPr="00D26A48">
              <w:rPr>
                <w:rFonts w:asciiTheme="minorEastAsia" w:hint="eastAsia"/>
                <w:sz w:val="21"/>
                <w:szCs w:val="21"/>
              </w:rPr>
              <w:t>混合生成物</w:t>
            </w:r>
            <w:r w:rsidR="00A707E4" w:rsidRPr="00D26A48">
              <w:rPr>
                <w:rFonts w:asciiTheme="minorEastAsia" w:hint="eastAsia"/>
                <w:sz w:val="21"/>
                <w:szCs w:val="22"/>
              </w:rPr>
              <w:t>（</w:t>
            </w:r>
            <w:r w:rsidR="00A707E4" w:rsidRPr="00D26A48">
              <w:rPr>
                <w:rFonts w:asciiTheme="minorEastAsia" w:hAnsiTheme="minorEastAsia" w:cs="Arial Unicode MS" w:hint="eastAsia"/>
                <w:sz w:val="21"/>
                <w:szCs w:val="21"/>
              </w:rPr>
              <w:t>D+E+C+A+B）</w:t>
            </w:r>
            <w:r w:rsidRPr="00D26A48">
              <w:rPr>
                <w:rFonts w:asciiTheme="minorEastAsia" w:hint="eastAsia"/>
                <w:sz w:val="21"/>
                <w:szCs w:val="21"/>
              </w:rPr>
              <w:t>管线阀门</w:t>
            </w:r>
          </w:p>
        </w:tc>
        <w:tc>
          <w:tcPr>
            <w:tcW w:w="993" w:type="dxa"/>
            <w:tcBorders>
              <w:left w:val="single" w:sz="4" w:space="0" w:color="auto"/>
            </w:tcBorders>
            <w:vAlign w:val="center"/>
          </w:tcPr>
          <w:p w:rsidR="002F466A" w:rsidRPr="00D26A48" w:rsidRDefault="002F466A"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w w:val="99"/>
                <w:sz w:val="21"/>
              </w:rPr>
            </w:pPr>
          </w:p>
        </w:tc>
        <w:tc>
          <w:tcPr>
            <w:tcW w:w="1417" w:type="dxa"/>
            <w:tcBorders>
              <w:right w:val="single" w:sz="4" w:space="0" w:color="auto"/>
            </w:tcBorders>
            <w:vAlign w:val="center"/>
          </w:tcPr>
          <w:p w:rsidR="002F466A" w:rsidRPr="00D26A48" w:rsidRDefault="002F466A"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cs="Arial Unicode MS"/>
                <w:sz w:val="21"/>
                <w:szCs w:val="21"/>
                <w:lang w:val="zh-CN"/>
              </w:rPr>
            </w:pPr>
            <w:r w:rsidRPr="00D26A48">
              <w:rPr>
                <w:rFonts w:asciiTheme="minorEastAsia" w:eastAsiaTheme="minorEastAsia" w:hAnsiTheme="minorEastAsia" w:cs="Arial Unicode MS" w:hint="eastAsia"/>
                <w:sz w:val="21"/>
                <w:szCs w:val="21"/>
                <w:lang w:val="zh-CN"/>
              </w:rPr>
              <w:t>模拟量输入</w:t>
            </w:r>
          </w:p>
        </w:tc>
        <w:tc>
          <w:tcPr>
            <w:tcW w:w="1119" w:type="dxa"/>
            <w:tcBorders>
              <w:left w:val="single" w:sz="4" w:space="0" w:color="auto"/>
            </w:tcBorders>
            <w:vAlign w:val="center"/>
          </w:tcPr>
          <w:p w:rsidR="002F466A" w:rsidRPr="00D26A48" w:rsidRDefault="002F466A"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QW+0</w:t>
            </w:r>
          </w:p>
        </w:tc>
      </w:tr>
      <w:tr w:rsidR="002F466A" w:rsidRPr="00D26A48" w:rsidTr="002F466A">
        <w:trPr>
          <w:jc w:val="center"/>
        </w:trPr>
        <w:tc>
          <w:tcPr>
            <w:tcW w:w="759" w:type="dxa"/>
            <w:vAlign w:val="center"/>
          </w:tcPr>
          <w:p w:rsidR="002F466A" w:rsidRPr="00D26A48" w:rsidRDefault="002F466A"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2</w:t>
            </w:r>
          </w:p>
        </w:tc>
        <w:tc>
          <w:tcPr>
            <w:tcW w:w="1494" w:type="dxa"/>
            <w:tcBorders>
              <w:right w:val="single" w:sz="4" w:space="0" w:color="auto"/>
            </w:tcBorders>
          </w:tcPr>
          <w:p w:rsidR="002F466A" w:rsidRPr="00D26A48" w:rsidRDefault="002F466A" w:rsidP="002F466A">
            <w:pPr>
              <w:pStyle w:val="TableParagraph"/>
              <w:kinsoku w:val="0"/>
              <w:overflowPunct w:val="0"/>
              <w:spacing w:before="106"/>
              <w:jc w:val="center"/>
              <w:rPr>
                <w:rFonts w:asciiTheme="minorEastAsia"/>
                <w:sz w:val="21"/>
                <w:szCs w:val="21"/>
              </w:rPr>
            </w:pPr>
            <w:r w:rsidRPr="00D26A48">
              <w:rPr>
                <w:rFonts w:asciiTheme="minorEastAsia"/>
                <w:sz w:val="21"/>
                <w:szCs w:val="21"/>
              </w:rPr>
              <w:t>PV1101</w:t>
            </w:r>
          </w:p>
        </w:tc>
        <w:tc>
          <w:tcPr>
            <w:tcW w:w="4396" w:type="dxa"/>
            <w:tcBorders>
              <w:left w:val="single" w:sz="4" w:space="0" w:color="auto"/>
              <w:right w:val="single" w:sz="4" w:space="0" w:color="auto"/>
            </w:tcBorders>
          </w:tcPr>
          <w:p w:rsidR="002F466A" w:rsidRPr="00D26A48" w:rsidRDefault="002F466A" w:rsidP="006071E1">
            <w:pPr>
              <w:pStyle w:val="TableParagraph"/>
              <w:kinsoku w:val="0"/>
              <w:overflowPunct w:val="0"/>
              <w:spacing w:before="63"/>
              <w:ind w:left="103"/>
              <w:rPr>
                <w:rFonts w:asciiTheme="minorEastAsia"/>
              </w:rPr>
            </w:pPr>
            <w:r w:rsidRPr="00D26A48">
              <w:rPr>
                <w:rFonts w:asciiTheme="minorEastAsia" w:hint="eastAsia"/>
                <w:sz w:val="21"/>
                <w:szCs w:val="21"/>
              </w:rPr>
              <w:t>闪蒸罐</w:t>
            </w:r>
            <w:r w:rsidRPr="00D26A48">
              <w:rPr>
                <w:rFonts w:asciiTheme="minorEastAsia"/>
                <w:sz w:val="21"/>
                <w:szCs w:val="21"/>
              </w:rPr>
              <w:t>V102</w:t>
            </w:r>
            <w:r w:rsidRPr="00D26A48">
              <w:rPr>
                <w:rFonts w:asciiTheme="minorEastAsia" w:hint="eastAsia"/>
                <w:sz w:val="21"/>
                <w:szCs w:val="21"/>
              </w:rPr>
              <w:t>顶部循环原料</w:t>
            </w:r>
            <w:r w:rsidRPr="00D26A48">
              <w:rPr>
                <w:rFonts w:asciiTheme="minorEastAsia"/>
                <w:sz w:val="21"/>
                <w:szCs w:val="21"/>
              </w:rPr>
              <w:t>A</w:t>
            </w:r>
            <w:r w:rsidRPr="00D26A48">
              <w:rPr>
                <w:rFonts w:asciiTheme="minorEastAsia" w:hint="eastAsia"/>
                <w:sz w:val="21"/>
                <w:szCs w:val="21"/>
              </w:rPr>
              <w:t>管线阀门</w:t>
            </w:r>
          </w:p>
        </w:tc>
        <w:tc>
          <w:tcPr>
            <w:tcW w:w="993" w:type="dxa"/>
            <w:tcBorders>
              <w:left w:val="single" w:sz="4" w:space="0" w:color="auto"/>
            </w:tcBorders>
            <w:vAlign w:val="center"/>
          </w:tcPr>
          <w:p w:rsidR="002F466A" w:rsidRPr="00D26A48" w:rsidRDefault="002F466A"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w w:val="99"/>
                <w:sz w:val="21"/>
              </w:rPr>
            </w:pPr>
          </w:p>
        </w:tc>
        <w:tc>
          <w:tcPr>
            <w:tcW w:w="1417" w:type="dxa"/>
            <w:tcBorders>
              <w:right w:val="single" w:sz="4" w:space="0" w:color="auto"/>
            </w:tcBorders>
            <w:vAlign w:val="center"/>
          </w:tcPr>
          <w:p w:rsidR="002F466A" w:rsidRPr="00D26A48" w:rsidRDefault="002F466A"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cs="Arial Unicode MS"/>
                <w:sz w:val="21"/>
                <w:szCs w:val="21"/>
                <w:lang w:val="zh-CN"/>
              </w:rPr>
            </w:pPr>
            <w:r w:rsidRPr="00D26A48">
              <w:rPr>
                <w:rFonts w:asciiTheme="minorEastAsia" w:eastAsiaTheme="minorEastAsia" w:hAnsiTheme="minorEastAsia" w:cs="Arial Unicode MS" w:hint="eastAsia"/>
                <w:sz w:val="21"/>
                <w:szCs w:val="21"/>
                <w:lang w:val="zh-CN"/>
              </w:rPr>
              <w:t>模拟量输入</w:t>
            </w:r>
          </w:p>
        </w:tc>
        <w:tc>
          <w:tcPr>
            <w:tcW w:w="1119" w:type="dxa"/>
            <w:tcBorders>
              <w:left w:val="single" w:sz="4" w:space="0" w:color="auto"/>
            </w:tcBorders>
            <w:vAlign w:val="center"/>
          </w:tcPr>
          <w:p w:rsidR="002F466A" w:rsidRPr="00D26A48" w:rsidRDefault="002F466A"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QW+2</w:t>
            </w:r>
          </w:p>
        </w:tc>
      </w:tr>
      <w:tr w:rsidR="002F466A" w:rsidRPr="00D26A48" w:rsidTr="002F466A">
        <w:trPr>
          <w:jc w:val="center"/>
        </w:trPr>
        <w:tc>
          <w:tcPr>
            <w:tcW w:w="759" w:type="dxa"/>
            <w:vAlign w:val="center"/>
          </w:tcPr>
          <w:p w:rsidR="002F466A" w:rsidRPr="00D26A48" w:rsidRDefault="002F466A"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3</w:t>
            </w:r>
          </w:p>
        </w:tc>
        <w:tc>
          <w:tcPr>
            <w:tcW w:w="1494" w:type="dxa"/>
            <w:tcBorders>
              <w:right w:val="single" w:sz="4" w:space="0" w:color="auto"/>
            </w:tcBorders>
          </w:tcPr>
          <w:p w:rsidR="002F466A" w:rsidRPr="00D26A48" w:rsidRDefault="002F466A" w:rsidP="002F466A">
            <w:pPr>
              <w:pStyle w:val="TableParagraph"/>
              <w:kinsoku w:val="0"/>
              <w:overflowPunct w:val="0"/>
              <w:spacing w:before="106"/>
              <w:jc w:val="center"/>
              <w:rPr>
                <w:rFonts w:asciiTheme="minorEastAsia"/>
                <w:sz w:val="21"/>
                <w:szCs w:val="21"/>
              </w:rPr>
            </w:pPr>
            <w:r w:rsidRPr="00D26A48">
              <w:rPr>
                <w:rFonts w:asciiTheme="minorEastAsia"/>
                <w:sz w:val="21"/>
                <w:szCs w:val="21"/>
              </w:rPr>
              <w:t>FV1101</w:t>
            </w:r>
          </w:p>
        </w:tc>
        <w:tc>
          <w:tcPr>
            <w:tcW w:w="4396" w:type="dxa"/>
            <w:tcBorders>
              <w:left w:val="single" w:sz="4" w:space="0" w:color="auto"/>
              <w:right w:val="single" w:sz="4" w:space="0" w:color="auto"/>
            </w:tcBorders>
          </w:tcPr>
          <w:p w:rsidR="002F466A" w:rsidRPr="00D26A48" w:rsidRDefault="002F466A" w:rsidP="006071E1">
            <w:pPr>
              <w:pStyle w:val="TableParagraph"/>
              <w:kinsoku w:val="0"/>
              <w:overflowPunct w:val="0"/>
              <w:spacing w:before="64"/>
              <w:ind w:left="103"/>
              <w:rPr>
                <w:rFonts w:asciiTheme="minorEastAsia"/>
              </w:rPr>
            </w:pPr>
            <w:r w:rsidRPr="00D26A48">
              <w:rPr>
                <w:rFonts w:asciiTheme="minorEastAsia" w:hint="eastAsia"/>
                <w:sz w:val="21"/>
                <w:szCs w:val="21"/>
              </w:rPr>
              <w:t>原料</w:t>
            </w:r>
            <w:r w:rsidRPr="00D26A48">
              <w:rPr>
                <w:rFonts w:asciiTheme="minorEastAsia"/>
                <w:sz w:val="21"/>
                <w:szCs w:val="21"/>
              </w:rPr>
              <w:t>A</w:t>
            </w:r>
            <w:r w:rsidRPr="00D26A48">
              <w:rPr>
                <w:rFonts w:asciiTheme="minorEastAsia" w:hint="eastAsia"/>
                <w:sz w:val="21"/>
                <w:szCs w:val="21"/>
              </w:rPr>
              <w:t>管线阀门</w:t>
            </w:r>
          </w:p>
        </w:tc>
        <w:tc>
          <w:tcPr>
            <w:tcW w:w="993" w:type="dxa"/>
            <w:tcBorders>
              <w:left w:val="single" w:sz="4" w:space="0" w:color="auto"/>
            </w:tcBorders>
            <w:vAlign w:val="center"/>
          </w:tcPr>
          <w:p w:rsidR="002F466A" w:rsidRPr="00D26A48" w:rsidRDefault="002F466A"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w w:val="99"/>
                <w:sz w:val="21"/>
              </w:rPr>
            </w:pPr>
          </w:p>
        </w:tc>
        <w:tc>
          <w:tcPr>
            <w:tcW w:w="1417" w:type="dxa"/>
            <w:tcBorders>
              <w:right w:val="single" w:sz="4" w:space="0" w:color="auto"/>
            </w:tcBorders>
            <w:vAlign w:val="center"/>
          </w:tcPr>
          <w:p w:rsidR="002F466A" w:rsidRPr="00D26A48" w:rsidRDefault="002F466A"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cs="Arial Unicode MS"/>
                <w:sz w:val="21"/>
                <w:szCs w:val="21"/>
                <w:lang w:val="zh-CN"/>
              </w:rPr>
            </w:pPr>
            <w:r w:rsidRPr="00D26A48">
              <w:rPr>
                <w:rFonts w:asciiTheme="minorEastAsia" w:eastAsiaTheme="minorEastAsia" w:hAnsiTheme="minorEastAsia" w:cs="Arial Unicode MS" w:hint="eastAsia"/>
                <w:sz w:val="21"/>
                <w:szCs w:val="21"/>
                <w:lang w:val="zh-CN"/>
              </w:rPr>
              <w:t>模拟量输入</w:t>
            </w:r>
          </w:p>
        </w:tc>
        <w:tc>
          <w:tcPr>
            <w:tcW w:w="1119" w:type="dxa"/>
            <w:tcBorders>
              <w:left w:val="single" w:sz="4" w:space="0" w:color="auto"/>
            </w:tcBorders>
            <w:vAlign w:val="center"/>
          </w:tcPr>
          <w:p w:rsidR="002F466A" w:rsidRPr="00D26A48" w:rsidRDefault="002F466A"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QW+4</w:t>
            </w:r>
          </w:p>
        </w:tc>
      </w:tr>
      <w:tr w:rsidR="002F466A" w:rsidRPr="00D26A48" w:rsidTr="002F466A">
        <w:trPr>
          <w:jc w:val="center"/>
        </w:trPr>
        <w:tc>
          <w:tcPr>
            <w:tcW w:w="759" w:type="dxa"/>
            <w:vAlign w:val="center"/>
          </w:tcPr>
          <w:p w:rsidR="002F466A" w:rsidRPr="00D26A48" w:rsidRDefault="002F466A"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4</w:t>
            </w:r>
          </w:p>
        </w:tc>
        <w:tc>
          <w:tcPr>
            <w:tcW w:w="1494" w:type="dxa"/>
            <w:tcBorders>
              <w:right w:val="single" w:sz="4" w:space="0" w:color="auto"/>
            </w:tcBorders>
          </w:tcPr>
          <w:p w:rsidR="002F466A" w:rsidRPr="00D26A48" w:rsidRDefault="002F466A" w:rsidP="002F466A">
            <w:pPr>
              <w:pStyle w:val="TableParagraph"/>
              <w:kinsoku w:val="0"/>
              <w:overflowPunct w:val="0"/>
              <w:spacing w:before="106"/>
              <w:jc w:val="center"/>
              <w:rPr>
                <w:rFonts w:asciiTheme="minorEastAsia"/>
                <w:sz w:val="21"/>
                <w:szCs w:val="21"/>
              </w:rPr>
            </w:pPr>
            <w:r w:rsidRPr="00D26A48">
              <w:rPr>
                <w:rFonts w:asciiTheme="minorEastAsia"/>
                <w:sz w:val="21"/>
                <w:szCs w:val="21"/>
              </w:rPr>
              <w:t>FV1102</w:t>
            </w:r>
          </w:p>
        </w:tc>
        <w:tc>
          <w:tcPr>
            <w:tcW w:w="4396" w:type="dxa"/>
            <w:tcBorders>
              <w:left w:val="single" w:sz="4" w:space="0" w:color="auto"/>
              <w:right w:val="single" w:sz="4" w:space="0" w:color="auto"/>
            </w:tcBorders>
          </w:tcPr>
          <w:p w:rsidR="002F466A" w:rsidRPr="00D26A48" w:rsidRDefault="002F466A" w:rsidP="006071E1">
            <w:pPr>
              <w:pStyle w:val="TableParagraph"/>
              <w:kinsoku w:val="0"/>
              <w:overflowPunct w:val="0"/>
              <w:spacing w:before="63"/>
              <w:ind w:left="103"/>
              <w:rPr>
                <w:rFonts w:asciiTheme="minorEastAsia"/>
              </w:rPr>
            </w:pPr>
            <w:r w:rsidRPr="00D26A48">
              <w:rPr>
                <w:rFonts w:asciiTheme="minorEastAsia" w:hint="eastAsia"/>
                <w:sz w:val="21"/>
                <w:szCs w:val="21"/>
              </w:rPr>
              <w:t>原料</w:t>
            </w:r>
            <w:r w:rsidRPr="00D26A48">
              <w:rPr>
                <w:rFonts w:asciiTheme="minorEastAsia"/>
                <w:sz w:val="21"/>
                <w:szCs w:val="21"/>
              </w:rPr>
              <w:t>B</w:t>
            </w:r>
            <w:r w:rsidRPr="00D26A48">
              <w:rPr>
                <w:rFonts w:asciiTheme="minorEastAsia" w:hint="eastAsia"/>
                <w:sz w:val="21"/>
                <w:szCs w:val="21"/>
              </w:rPr>
              <w:t>管线阀门</w:t>
            </w:r>
          </w:p>
        </w:tc>
        <w:tc>
          <w:tcPr>
            <w:tcW w:w="993" w:type="dxa"/>
            <w:tcBorders>
              <w:left w:val="single" w:sz="4" w:space="0" w:color="auto"/>
            </w:tcBorders>
            <w:vAlign w:val="center"/>
          </w:tcPr>
          <w:p w:rsidR="002F466A" w:rsidRPr="00D26A48" w:rsidRDefault="002F466A"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w w:val="99"/>
                <w:sz w:val="21"/>
              </w:rPr>
            </w:pPr>
          </w:p>
        </w:tc>
        <w:tc>
          <w:tcPr>
            <w:tcW w:w="1417" w:type="dxa"/>
            <w:tcBorders>
              <w:right w:val="single" w:sz="4" w:space="0" w:color="auto"/>
            </w:tcBorders>
            <w:vAlign w:val="center"/>
          </w:tcPr>
          <w:p w:rsidR="002F466A" w:rsidRPr="00D26A48" w:rsidRDefault="002F466A"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cs="Arial Unicode MS"/>
                <w:sz w:val="21"/>
                <w:szCs w:val="21"/>
                <w:lang w:val="zh-CN"/>
              </w:rPr>
            </w:pPr>
            <w:r w:rsidRPr="00D26A48">
              <w:rPr>
                <w:rFonts w:asciiTheme="minorEastAsia" w:eastAsiaTheme="minorEastAsia" w:hAnsiTheme="minorEastAsia" w:cs="Arial Unicode MS" w:hint="eastAsia"/>
                <w:sz w:val="21"/>
                <w:szCs w:val="21"/>
                <w:lang w:val="zh-CN"/>
              </w:rPr>
              <w:t>模拟量输入</w:t>
            </w:r>
          </w:p>
        </w:tc>
        <w:tc>
          <w:tcPr>
            <w:tcW w:w="1119" w:type="dxa"/>
            <w:tcBorders>
              <w:left w:val="single" w:sz="4" w:space="0" w:color="auto"/>
            </w:tcBorders>
            <w:vAlign w:val="center"/>
          </w:tcPr>
          <w:p w:rsidR="002F466A" w:rsidRPr="00D26A48" w:rsidRDefault="002F466A"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QW+6</w:t>
            </w:r>
          </w:p>
        </w:tc>
      </w:tr>
      <w:tr w:rsidR="002F466A" w:rsidRPr="00D26A48" w:rsidTr="002F466A">
        <w:trPr>
          <w:jc w:val="center"/>
        </w:trPr>
        <w:tc>
          <w:tcPr>
            <w:tcW w:w="759" w:type="dxa"/>
            <w:vAlign w:val="center"/>
          </w:tcPr>
          <w:p w:rsidR="002F466A" w:rsidRPr="00D26A48" w:rsidRDefault="002F466A"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5</w:t>
            </w:r>
          </w:p>
        </w:tc>
        <w:tc>
          <w:tcPr>
            <w:tcW w:w="1494" w:type="dxa"/>
            <w:tcBorders>
              <w:right w:val="single" w:sz="4" w:space="0" w:color="auto"/>
            </w:tcBorders>
          </w:tcPr>
          <w:p w:rsidR="002F466A" w:rsidRPr="00D26A48" w:rsidRDefault="002F466A" w:rsidP="002F466A">
            <w:pPr>
              <w:pStyle w:val="TableParagraph"/>
              <w:kinsoku w:val="0"/>
              <w:overflowPunct w:val="0"/>
              <w:spacing w:before="106"/>
              <w:jc w:val="center"/>
              <w:rPr>
                <w:rFonts w:asciiTheme="minorEastAsia"/>
                <w:sz w:val="21"/>
                <w:szCs w:val="21"/>
              </w:rPr>
            </w:pPr>
            <w:r w:rsidRPr="00D26A48">
              <w:rPr>
                <w:rFonts w:asciiTheme="minorEastAsia"/>
                <w:sz w:val="21"/>
                <w:szCs w:val="21"/>
              </w:rPr>
              <w:t>FV1103</w:t>
            </w:r>
          </w:p>
        </w:tc>
        <w:tc>
          <w:tcPr>
            <w:tcW w:w="4396" w:type="dxa"/>
            <w:tcBorders>
              <w:left w:val="single" w:sz="4" w:space="0" w:color="auto"/>
              <w:right w:val="single" w:sz="4" w:space="0" w:color="auto"/>
            </w:tcBorders>
          </w:tcPr>
          <w:p w:rsidR="002F466A" w:rsidRPr="00D26A48" w:rsidRDefault="002F466A" w:rsidP="006071E1">
            <w:pPr>
              <w:pStyle w:val="TableParagraph"/>
              <w:kinsoku w:val="0"/>
              <w:overflowPunct w:val="0"/>
              <w:spacing w:before="63"/>
              <w:ind w:left="103"/>
              <w:rPr>
                <w:rFonts w:asciiTheme="minorEastAsia"/>
              </w:rPr>
            </w:pPr>
            <w:r w:rsidRPr="00D26A48">
              <w:rPr>
                <w:rFonts w:asciiTheme="minorEastAsia" w:hint="eastAsia"/>
                <w:sz w:val="21"/>
                <w:szCs w:val="21"/>
              </w:rPr>
              <w:t>混合罐</w:t>
            </w:r>
            <w:r w:rsidRPr="00D26A48">
              <w:rPr>
                <w:rFonts w:asciiTheme="minorEastAsia"/>
                <w:sz w:val="21"/>
                <w:szCs w:val="21"/>
              </w:rPr>
              <w:t>V101</w:t>
            </w:r>
            <w:r w:rsidRPr="00D26A48">
              <w:rPr>
                <w:rFonts w:asciiTheme="minorEastAsia" w:hint="eastAsia"/>
                <w:sz w:val="21"/>
                <w:szCs w:val="21"/>
              </w:rPr>
              <w:t>底部混合进料</w:t>
            </w:r>
            <w:r w:rsidR="00A707E4" w:rsidRPr="00D26A48">
              <w:rPr>
                <w:rFonts w:asciiTheme="minorEastAsia" w:hint="eastAsia"/>
                <w:sz w:val="21"/>
                <w:szCs w:val="21"/>
              </w:rPr>
              <w:t>（A+B）</w:t>
            </w:r>
            <w:r w:rsidRPr="00D26A48">
              <w:rPr>
                <w:rFonts w:asciiTheme="minorEastAsia" w:hint="eastAsia"/>
                <w:sz w:val="21"/>
                <w:szCs w:val="21"/>
              </w:rPr>
              <w:t>管线阀门</w:t>
            </w:r>
          </w:p>
        </w:tc>
        <w:tc>
          <w:tcPr>
            <w:tcW w:w="993" w:type="dxa"/>
            <w:tcBorders>
              <w:left w:val="single" w:sz="4" w:space="0" w:color="auto"/>
            </w:tcBorders>
            <w:vAlign w:val="center"/>
          </w:tcPr>
          <w:p w:rsidR="002F466A" w:rsidRPr="00D26A48" w:rsidRDefault="002F466A"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w w:val="99"/>
                <w:sz w:val="21"/>
              </w:rPr>
            </w:pPr>
          </w:p>
        </w:tc>
        <w:tc>
          <w:tcPr>
            <w:tcW w:w="1417" w:type="dxa"/>
            <w:tcBorders>
              <w:right w:val="single" w:sz="4" w:space="0" w:color="auto"/>
            </w:tcBorders>
            <w:vAlign w:val="center"/>
          </w:tcPr>
          <w:p w:rsidR="002F466A" w:rsidRPr="00D26A48" w:rsidRDefault="002F466A"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cs="Arial Unicode MS"/>
                <w:sz w:val="21"/>
                <w:szCs w:val="21"/>
                <w:lang w:val="zh-CN"/>
              </w:rPr>
            </w:pPr>
            <w:r w:rsidRPr="00D26A48">
              <w:rPr>
                <w:rFonts w:asciiTheme="minorEastAsia" w:eastAsiaTheme="minorEastAsia" w:hAnsiTheme="minorEastAsia" w:cs="Arial Unicode MS" w:hint="eastAsia"/>
                <w:sz w:val="21"/>
                <w:szCs w:val="21"/>
                <w:lang w:val="zh-CN"/>
              </w:rPr>
              <w:t>模拟量输入</w:t>
            </w:r>
          </w:p>
        </w:tc>
        <w:tc>
          <w:tcPr>
            <w:tcW w:w="1119" w:type="dxa"/>
            <w:tcBorders>
              <w:left w:val="single" w:sz="4" w:space="0" w:color="auto"/>
            </w:tcBorders>
            <w:vAlign w:val="center"/>
          </w:tcPr>
          <w:p w:rsidR="002F466A" w:rsidRPr="00D26A48" w:rsidRDefault="002F466A"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QW+8</w:t>
            </w:r>
          </w:p>
        </w:tc>
      </w:tr>
      <w:tr w:rsidR="002F466A" w:rsidRPr="00D26A48" w:rsidTr="002F466A">
        <w:trPr>
          <w:jc w:val="center"/>
        </w:trPr>
        <w:tc>
          <w:tcPr>
            <w:tcW w:w="759" w:type="dxa"/>
            <w:vAlign w:val="center"/>
          </w:tcPr>
          <w:p w:rsidR="002F466A" w:rsidRPr="00D26A48" w:rsidRDefault="002F466A"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6</w:t>
            </w:r>
          </w:p>
        </w:tc>
        <w:tc>
          <w:tcPr>
            <w:tcW w:w="1494" w:type="dxa"/>
            <w:tcBorders>
              <w:right w:val="single" w:sz="4" w:space="0" w:color="auto"/>
            </w:tcBorders>
          </w:tcPr>
          <w:p w:rsidR="002F466A" w:rsidRPr="00D26A48" w:rsidRDefault="002F466A" w:rsidP="002F466A">
            <w:pPr>
              <w:pStyle w:val="TableParagraph"/>
              <w:kinsoku w:val="0"/>
              <w:overflowPunct w:val="0"/>
              <w:spacing w:before="106"/>
              <w:jc w:val="center"/>
              <w:rPr>
                <w:rFonts w:asciiTheme="minorEastAsia"/>
                <w:sz w:val="21"/>
                <w:szCs w:val="21"/>
              </w:rPr>
            </w:pPr>
            <w:r w:rsidRPr="00D26A48">
              <w:rPr>
                <w:rFonts w:asciiTheme="minorEastAsia"/>
                <w:sz w:val="21"/>
                <w:szCs w:val="21"/>
              </w:rPr>
              <w:t>FV1104</w:t>
            </w:r>
          </w:p>
        </w:tc>
        <w:tc>
          <w:tcPr>
            <w:tcW w:w="4396" w:type="dxa"/>
            <w:tcBorders>
              <w:left w:val="single" w:sz="4" w:space="0" w:color="auto"/>
              <w:right w:val="single" w:sz="4" w:space="0" w:color="auto"/>
            </w:tcBorders>
          </w:tcPr>
          <w:p w:rsidR="002F466A" w:rsidRPr="00D26A48" w:rsidRDefault="002F466A" w:rsidP="006071E1">
            <w:pPr>
              <w:pStyle w:val="TableParagraph"/>
              <w:kinsoku w:val="0"/>
              <w:overflowPunct w:val="0"/>
              <w:spacing w:before="64"/>
              <w:ind w:left="103"/>
              <w:rPr>
                <w:rFonts w:asciiTheme="minorEastAsia"/>
              </w:rPr>
            </w:pPr>
            <w:r w:rsidRPr="00D26A48">
              <w:rPr>
                <w:rFonts w:asciiTheme="minorEastAsia" w:hint="eastAsia"/>
                <w:sz w:val="21"/>
                <w:szCs w:val="21"/>
              </w:rPr>
              <w:t>催化剂</w:t>
            </w:r>
            <w:r w:rsidRPr="00D26A48">
              <w:rPr>
                <w:rFonts w:asciiTheme="minorEastAsia"/>
                <w:sz w:val="21"/>
                <w:szCs w:val="21"/>
              </w:rPr>
              <w:t>C</w:t>
            </w:r>
            <w:r w:rsidRPr="00D26A48">
              <w:rPr>
                <w:rFonts w:asciiTheme="minorEastAsia" w:hint="eastAsia"/>
                <w:sz w:val="21"/>
                <w:szCs w:val="21"/>
              </w:rPr>
              <w:t>管线阀门</w:t>
            </w:r>
          </w:p>
        </w:tc>
        <w:tc>
          <w:tcPr>
            <w:tcW w:w="993" w:type="dxa"/>
            <w:tcBorders>
              <w:left w:val="single" w:sz="4" w:space="0" w:color="auto"/>
            </w:tcBorders>
            <w:vAlign w:val="center"/>
          </w:tcPr>
          <w:p w:rsidR="002F466A" w:rsidRPr="00D26A48" w:rsidRDefault="002F466A"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w w:val="99"/>
                <w:sz w:val="21"/>
              </w:rPr>
            </w:pPr>
          </w:p>
        </w:tc>
        <w:tc>
          <w:tcPr>
            <w:tcW w:w="1417" w:type="dxa"/>
            <w:tcBorders>
              <w:right w:val="single" w:sz="4" w:space="0" w:color="auto"/>
            </w:tcBorders>
            <w:vAlign w:val="center"/>
          </w:tcPr>
          <w:p w:rsidR="002F466A" w:rsidRPr="00D26A48" w:rsidRDefault="002F466A"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cs="Arial Unicode MS"/>
                <w:sz w:val="21"/>
                <w:szCs w:val="21"/>
                <w:lang w:val="zh-CN"/>
              </w:rPr>
            </w:pPr>
            <w:r w:rsidRPr="00D26A48">
              <w:rPr>
                <w:rFonts w:asciiTheme="minorEastAsia" w:eastAsiaTheme="minorEastAsia" w:hAnsiTheme="minorEastAsia" w:cs="Arial Unicode MS" w:hint="eastAsia"/>
                <w:sz w:val="21"/>
                <w:szCs w:val="21"/>
                <w:lang w:val="zh-CN"/>
              </w:rPr>
              <w:t>模拟量输入</w:t>
            </w:r>
          </w:p>
        </w:tc>
        <w:tc>
          <w:tcPr>
            <w:tcW w:w="1119" w:type="dxa"/>
            <w:tcBorders>
              <w:left w:val="single" w:sz="4" w:space="0" w:color="auto"/>
            </w:tcBorders>
            <w:vAlign w:val="center"/>
          </w:tcPr>
          <w:p w:rsidR="002F466A" w:rsidRPr="00D26A48" w:rsidRDefault="002F466A"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QW+10</w:t>
            </w:r>
          </w:p>
        </w:tc>
      </w:tr>
      <w:tr w:rsidR="002F466A" w:rsidRPr="00D26A48" w:rsidTr="002F466A">
        <w:trPr>
          <w:jc w:val="center"/>
        </w:trPr>
        <w:tc>
          <w:tcPr>
            <w:tcW w:w="759" w:type="dxa"/>
            <w:vAlign w:val="center"/>
          </w:tcPr>
          <w:p w:rsidR="002F466A" w:rsidRPr="00D26A48" w:rsidRDefault="002F466A"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7</w:t>
            </w:r>
          </w:p>
        </w:tc>
        <w:tc>
          <w:tcPr>
            <w:tcW w:w="1494" w:type="dxa"/>
            <w:tcBorders>
              <w:right w:val="single" w:sz="4" w:space="0" w:color="auto"/>
            </w:tcBorders>
          </w:tcPr>
          <w:p w:rsidR="002F466A" w:rsidRPr="00D26A48" w:rsidRDefault="002F466A" w:rsidP="002F466A">
            <w:pPr>
              <w:pStyle w:val="TableParagraph"/>
              <w:kinsoku w:val="0"/>
              <w:overflowPunct w:val="0"/>
              <w:spacing w:before="106"/>
              <w:jc w:val="center"/>
              <w:rPr>
                <w:rFonts w:asciiTheme="minorEastAsia"/>
                <w:sz w:val="21"/>
                <w:szCs w:val="21"/>
              </w:rPr>
            </w:pPr>
            <w:r w:rsidRPr="00D26A48">
              <w:rPr>
                <w:rFonts w:asciiTheme="minorEastAsia"/>
                <w:sz w:val="21"/>
                <w:szCs w:val="21"/>
              </w:rPr>
              <w:t>S1101</w:t>
            </w:r>
          </w:p>
        </w:tc>
        <w:tc>
          <w:tcPr>
            <w:tcW w:w="4396" w:type="dxa"/>
            <w:tcBorders>
              <w:left w:val="single" w:sz="4" w:space="0" w:color="auto"/>
              <w:right w:val="single" w:sz="4" w:space="0" w:color="auto"/>
            </w:tcBorders>
          </w:tcPr>
          <w:p w:rsidR="002F466A" w:rsidRPr="00D26A48" w:rsidRDefault="002F466A" w:rsidP="006071E1">
            <w:pPr>
              <w:pStyle w:val="TableParagraph"/>
              <w:kinsoku w:val="0"/>
              <w:overflowPunct w:val="0"/>
              <w:spacing w:before="63"/>
              <w:ind w:left="103"/>
              <w:rPr>
                <w:rFonts w:asciiTheme="minorEastAsia"/>
              </w:rPr>
            </w:pPr>
            <w:r w:rsidRPr="00D26A48">
              <w:rPr>
                <w:rFonts w:asciiTheme="minorEastAsia" w:hint="eastAsia"/>
                <w:sz w:val="21"/>
                <w:szCs w:val="21"/>
              </w:rPr>
              <w:t>变频真空泵</w:t>
            </w:r>
            <w:r w:rsidR="005361F0" w:rsidRPr="00D26A48">
              <w:rPr>
                <w:rFonts w:asciiTheme="minorEastAsia" w:hint="eastAsia"/>
                <w:sz w:val="21"/>
                <w:szCs w:val="21"/>
              </w:rPr>
              <w:t>频率</w:t>
            </w:r>
          </w:p>
        </w:tc>
        <w:tc>
          <w:tcPr>
            <w:tcW w:w="993" w:type="dxa"/>
            <w:tcBorders>
              <w:left w:val="single" w:sz="4" w:space="0" w:color="auto"/>
            </w:tcBorders>
            <w:vAlign w:val="center"/>
          </w:tcPr>
          <w:p w:rsidR="002F466A" w:rsidRPr="00D26A48" w:rsidRDefault="002F466A"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w w:val="99"/>
                <w:sz w:val="21"/>
              </w:rPr>
            </w:pPr>
          </w:p>
        </w:tc>
        <w:tc>
          <w:tcPr>
            <w:tcW w:w="1417" w:type="dxa"/>
            <w:tcBorders>
              <w:right w:val="single" w:sz="4" w:space="0" w:color="auto"/>
            </w:tcBorders>
            <w:vAlign w:val="center"/>
          </w:tcPr>
          <w:p w:rsidR="002F466A" w:rsidRPr="00D26A48" w:rsidRDefault="002F466A"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cs="Arial Unicode MS"/>
                <w:sz w:val="21"/>
                <w:szCs w:val="21"/>
                <w:lang w:val="zh-CN"/>
              </w:rPr>
            </w:pPr>
            <w:r w:rsidRPr="00D26A48">
              <w:rPr>
                <w:rFonts w:asciiTheme="minorEastAsia" w:eastAsiaTheme="minorEastAsia" w:hAnsiTheme="minorEastAsia" w:cs="Arial Unicode MS" w:hint="eastAsia"/>
                <w:sz w:val="21"/>
                <w:szCs w:val="21"/>
                <w:lang w:val="zh-CN"/>
              </w:rPr>
              <w:t>模拟量输入</w:t>
            </w:r>
          </w:p>
        </w:tc>
        <w:tc>
          <w:tcPr>
            <w:tcW w:w="1119" w:type="dxa"/>
            <w:tcBorders>
              <w:left w:val="single" w:sz="4" w:space="0" w:color="auto"/>
            </w:tcBorders>
            <w:vAlign w:val="center"/>
          </w:tcPr>
          <w:p w:rsidR="002F466A" w:rsidRPr="00D26A48" w:rsidRDefault="002F466A"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QW+12</w:t>
            </w:r>
          </w:p>
        </w:tc>
      </w:tr>
      <w:tr w:rsidR="002F466A" w:rsidRPr="00D26A48" w:rsidTr="002F466A">
        <w:trPr>
          <w:jc w:val="center"/>
        </w:trPr>
        <w:tc>
          <w:tcPr>
            <w:tcW w:w="759" w:type="dxa"/>
            <w:vAlign w:val="center"/>
          </w:tcPr>
          <w:p w:rsidR="002F466A" w:rsidRPr="00D26A48" w:rsidRDefault="002F466A"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8</w:t>
            </w:r>
          </w:p>
        </w:tc>
        <w:tc>
          <w:tcPr>
            <w:tcW w:w="1494" w:type="dxa"/>
            <w:tcBorders>
              <w:right w:val="single" w:sz="4" w:space="0" w:color="auto"/>
            </w:tcBorders>
          </w:tcPr>
          <w:p w:rsidR="002F466A" w:rsidRPr="00D26A48" w:rsidRDefault="002F466A" w:rsidP="002F466A">
            <w:pPr>
              <w:pStyle w:val="TableParagraph"/>
              <w:kinsoku w:val="0"/>
              <w:overflowPunct w:val="0"/>
              <w:spacing w:before="106"/>
              <w:jc w:val="center"/>
              <w:rPr>
                <w:rFonts w:asciiTheme="minorEastAsia"/>
                <w:sz w:val="21"/>
                <w:szCs w:val="21"/>
              </w:rPr>
            </w:pPr>
            <w:r w:rsidRPr="00D26A48">
              <w:rPr>
                <w:rFonts w:asciiTheme="minorEastAsia"/>
                <w:sz w:val="21"/>
                <w:szCs w:val="21"/>
              </w:rPr>
              <w:t>FV1105</w:t>
            </w:r>
          </w:p>
        </w:tc>
        <w:tc>
          <w:tcPr>
            <w:tcW w:w="4396" w:type="dxa"/>
            <w:tcBorders>
              <w:left w:val="single" w:sz="4" w:space="0" w:color="auto"/>
              <w:right w:val="single" w:sz="4" w:space="0" w:color="auto"/>
            </w:tcBorders>
          </w:tcPr>
          <w:p w:rsidR="002F466A" w:rsidRPr="00D26A48" w:rsidRDefault="002F466A" w:rsidP="00A707E4">
            <w:pPr>
              <w:pStyle w:val="TableParagraph"/>
              <w:kinsoku w:val="0"/>
              <w:overflowPunct w:val="0"/>
              <w:spacing w:before="63"/>
              <w:ind w:left="103"/>
              <w:rPr>
                <w:rFonts w:asciiTheme="minorEastAsia"/>
              </w:rPr>
            </w:pPr>
            <w:r w:rsidRPr="00D26A48">
              <w:rPr>
                <w:rFonts w:asciiTheme="minorEastAsia" w:hint="eastAsia"/>
                <w:sz w:val="21"/>
                <w:szCs w:val="21"/>
              </w:rPr>
              <w:t>反应器</w:t>
            </w:r>
            <w:r w:rsidRPr="00D26A48">
              <w:rPr>
                <w:rFonts w:asciiTheme="minorEastAsia"/>
                <w:sz w:val="21"/>
                <w:szCs w:val="21"/>
              </w:rPr>
              <w:t>R101</w:t>
            </w:r>
            <w:r w:rsidRPr="00D26A48">
              <w:rPr>
                <w:rFonts w:asciiTheme="minorEastAsia" w:hint="eastAsia"/>
                <w:sz w:val="21"/>
                <w:szCs w:val="21"/>
              </w:rPr>
              <w:t>底部生成液管线阀门</w:t>
            </w:r>
          </w:p>
        </w:tc>
        <w:tc>
          <w:tcPr>
            <w:tcW w:w="993" w:type="dxa"/>
            <w:tcBorders>
              <w:left w:val="single" w:sz="4" w:space="0" w:color="auto"/>
            </w:tcBorders>
            <w:vAlign w:val="center"/>
          </w:tcPr>
          <w:p w:rsidR="002F466A" w:rsidRPr="00D26A48" w:rsidRDefault="002F466A"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w w:val="99"/>
                <w:sz w:val="21"/>
              </w:rPr>
            </w:pPr>
          </w:p>
        </w:tc>
        <w:tc>
          <w:tcPr>
            <w:tcW w:w="1417" w:type="dxa"/>
            <w:tcBorders>
              <w:right w:val="single" w:sz="4" w:space="0" w:color="auto"/>
            </w:tcBorders>
            <w:vAlign w:val="center"/>
          </w:tcPr>
          <w:p w:rsidR="002F466A" w:rsidRPr="00D26A48" w:rsidRDefault="002F466A"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cs="Arial Unicode MS"/>
                <w:sz w:val="21"/>
                <w:szCs w:val="21"/>
                <w:lang w:val="zh-CN"/>
              </w:rPr>
            </w:pPr>
            <w:r w:rsidRPr="00D26A48">
              <w:rPr>
                <w:rFonts w:asciiTheme="minorEastAsia" w:eastAsiaTheme="minorEastAsia" w:hAnsiTheme="minorEastAsia" w:cs="Arial Unicode MS" w:hint="eastAsia"/>
                <w:sz w:val="21"/>
                <w:szCs w:val="21"/>
                <w:lang w:val="zh-CN"/>
              </w:rPr>
              <w:t>模拟量输入</w:t>
            </w:r>
          </w:p>
        </w:tc>
        <w:tc>
          <w:tcPr>
            <w:tcW w:w="1119" w:type="dxa"/>
            <w:tcBorders>
              <w:left w:val="single" w:sz="4" w:space="0" w:color="auto"/>
            </w:tcBorders>
            <w:vAlign w:val="center"/>
          </w:tcPr>
          <w:p w:rsidR="002F466A" w:rsidRPr="00D26A48" w:rsidRDefault="002F466A"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QW+14</w:t>
            </w:r>
          </w:p>
        </w:tc>
      </w:tr>
      <w:tr w:rsidR="002F466A" w:rsidRPr="00D26A48" w:rsidTr="002F466A">
        <w:trPr>
          <w:jc w:val="center"/>
        </w:trPr>
        <w:tc>
          <w:tcPr>
            <w:tcW w:w="759" w:type="dxa"/>
            <w:vAlign w:val="center"/>
          </w:tcPr>
          <w:p w:rsidR="002F466A" w:rsidRPr="00D26A48" w:rsidRDefault="002F466A"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9</w:t>
            </w:r>
          </w:p>
        </w:tc>
        <w:tc>
          <w:tcPr>
            <w:tcW w:w="1494" w:type="dxa"/>
            <w:tcBorders>
              <w:right w:val="single" w:sz="4" w:space="0" w:color="auto"/>
            </w:tcBorders>
          </w:tcPr>
          <w:p w:rsidR="002F466A" w:rsidRPr="00D26A48" w:rsidRDefault="002F466A" w:rsidP="002F466A">
            <w:pPr>
              <w:pStyle w:val="TableParagraph"/>
              <w:kinsoku w:val="0"/>
              <w:overflowPunct w:val="0"/>
              <w:spacing w:before="106"/>
              <w:jc w:val="center"/>
              <w:rPr>
                <w:rFonts w:asciiTheme="minorEastAsia"/>
                <w:sz w:val="21"/>
                <w:szCs w:val="21"/>
              </w:rPr>
            </w:pPr>
            <w:r w:rsidRPr="00D26A48">
              <w:rPr>
                <w:rFonts w:asciiTheme="minorEastAsia"/>
                <w:sz w:val="21"/>
                <w:szCs w:val="21"/>
              </w:rPr>
              <w:t>FV1201</w:t>
            </w:r>
          </w:p>
        </w:tc>
        <w:tc>
          <w:tcPr>
            <w:tcW w:w="4396" w:type="dxa"/>
            <w:tcBorders>
              <w:left w:val="single" w:sz="4" w:space="0" w:color="auto"/>
              <w:right w:val="single" w:sz="4" w:space="0" w:color="auto"/>
            </w:tcBorders>
          </w:tcPr>
          <w:p w:rsidR="002F466A" w:rsidRPr="00D26A48" w:rsidRDefault="002F466A" w:rsidP="006071E1">
            <w:pPr>
              <w:pStyle w:val="TableParagraph"/>
              <w:kinsoku w:val="0"/>
              <w:overflowPunct w:val="0"/>
              <w:spacing w:before="64"/>
              <w:ind w:left="103"/>
              <w:rPr>
                <w:rFonts w:asciiTheme="minorEastAsia"/>
              </w:rPr>
            </w:pPr>
            <w:r w:rsidRPr="00D26A48">
              <w:rPr>
                <w:rFonts w:asciiTheme="minorEastAsia" w:hint="eastAsia"/>
                <w:sz w:val="21"/>
                <w:szCs w:val="21"/>
              </w:rPr>
              <w:t>反应器</w:t>
            </w:r>
            <w:r w:rsidRPr="00D26A48">
              <w:rPr>
                <w:rFonts w:asciiTheme="minorEastAsia"/>
                <w:sz w:val="21"/>
                <w:szCs w:val="21"/>
              </w:rPr>
              <w:t>R101</w:t>
            </w:r>
            <w:r w:rsidRPr="00D26A48">
              <w:rPr>
                <w:rFonts w:asciiTheme="minorEastAsia" w:hint="eastAsia"/>
                <w:sz w:val="21"/>
                <w:szCs w:val="21"/>
              </w:rPr>
              <w:t>夹套循环上水管线阀门</w:t>
            </w:r>
          </w:p>
        </w:tc>
        <w:tc>
          <w:tcPr>
            <w:tcW w:w="993" w:type="dxa"/>
            <w:tcBorders>
              <w:left w:val="single" w:sz="4" w:space="0" w:color="auto"/>
            </w:tcBorders>
            <w:vAlign w:val="center"/>
          </w:tcPr>
          <w:p w:rsidR="002F466A" w:rsidRPr="00D26A48" w:rsidRDefault="002F466A"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w w:val="99"/>
                <w:sz w:val="21"/>
              </w:rPr>
            </w:pPr>
          </w:p>
        </w:tc>
        <w:tc>
          <w:tcPr>
            <w:tcW w:w="1417" w:type="dxa"/>
            <w:tcBorders>
              <w:right w:val="single" w:sz="4" w:space="0" w:color="auto"/>
            </w:tcBorders>
            <w:vAlign w:val="center"/>
          </w:tcPr>
          <w:p w:rsidR="002F466A" w:rsidRPr="00D26A48" w:rsidRDefault="002F466A"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cs="Arial Unicode MS"/>
                <w:sz w:val="21"/>
                <w:szCs w:val="21"/>
                <w:lang w:val="zh-CN"/>
              </w:rPr>
            </w:pPr>
            <w:r w:rsidRPr="00D26A48">
              <w:rPr>
                <w:rFonts w:asciiTheme="minorEastAsia" w:eastAsiaTheme="minorEastAsia" w:hAnsiTheme="minorEastAsia" w:cs="Arial Unicode MS" w:hint="eastAsia"/>
                <w:sz w:val="21"/>
                <w:szCs w:val="21"/>
                <w:lang w:val="zh-CN"/>
              </w:rPr>
              <w:t>模拟量输入</w:t>
            </w:r>
          </w:p>
        </w:tc>
        <w:tc>
          <w:tcPr>
            <w:tcW w:w="1119" w:type="dxa"/>
            <w:tcBorders>
              <w:left w:val="single" w:sz="4" w:space="0" w:color="auto"/>
            </w:tcBorders>
            <w:vAlign w:val="center"/>
          </w:tcPr>
          <w:p w:rsidR="002F466A" w:rsidRPr="00D26A48" w:rsidRDefault="002F466A" w:rsidP="002F46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QW+22</w:t>
            </w:r>
          </w:p>
        </w:tc>
      </w:tr>
      <w:tr w:rsidR="002F466A" w:rsidRPr="00D26A48" w:rsidTr="002F466A">
        <w:trPr>
          <w:jc w:val="center"/>
        </w:trPr>
        <w:tc>
          <w:tcPr>
            <w:tcW w:w="759" w:type="dxa"/>
            <w:vAlign w:val="center"/>
          </w:tcPr>
          <w:p w:rsidR="002F466A" w:rsidRPr="00D26A48" w:rsidRDefault="002F466A"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10</w:t>
            </w:r>
          </w:p>
        </w:tc>
        <w:tc>
          <w:tcPr>
            <w:tcW w:w="1494" w:type="dxa"/>
            <w:tcBorders>
              <w:right w:val="single" w:sz="4" w:space="0" w:color="auto"/>
            </w:tcBorders>
          </w:tcPr>
          <w:p w:rsidR="002F466A" w:rsidRPr="00D26A48" w:rsidRDefault="002F466A" w:rsidP="002F466A">
            <w:pPr>
              <w:pStyle w:val="TableParagraph"/>
              <w:kinsoku w:val="0"/>
              <w:overflowPunct w:val="0"/>
              <w:spacing w:before="106"/>
              <w:jc w:val="center"/>
              <w:rPr>
                <w:rFonts w:asciiTheme="minorEastAsia"/>
                <w:sz w:val="21"/>
                <w:szCs w:val="21"/>
              </w:rPr>
            </w:pPr>
            <w:r w:rsidRPr="00D26A48">
              <w:rPr>
                <w:rFonts w:asciiTheme="minorEastAsia"/>
                <w:sz w:val="21"/>
                <w:szCs w:val="21"/>
              </w:rPr>
              <w:t>FV1202</w:t>
            </w:r>
          </w:p>
        </w:tc>
        <w:tc>
          <w:tcPr>
            <w:tcW w:w="4396" w:type="dxa"/>
            <w:tcBorders>
              <w:left w:val="single" w:sz="4" w:space="0" w:color="auto"/>
              <w:right w:val="single" w:sz="4" w:space="0" w:color="auto"/>
            </w:tcBorders>
          </w:tcPr>
          <w:p w:rsidR="002F466A" w:rsidRPr="00D26A48" w:rsidRDefault="002F466A" w:rsidP="006071E1">
            <w:pPr>
              <w:pStyle w:val="TableParagraph"/>
              <w:kinsoku w:val="0"/>
              <w:overflowPunct w:val="0"/>
              <w:spacing w:before="63"/>
              <w:ind w:left="103"/>
              <w:rPr>
                <w:rFonts w:asciiTheme="minorEastAsia"/>
              </w:rPr>
            </w:pPr>
            <w:r w:rsidRPr="00D26A48">
              <w:rPr>
                <w:rFonts w:asciiTheme="minorEastAsia" w:hint="eastAsia"/>
                <w:sz w:val="21"/>
                <w:szCs w:val="21"/>
              </w:rPr>
              <w:t>反应器</w:t>
            </w:r>
            <w:r w:rsidRPr="00D26A48">
              <w:rPr>
                <w:rFonts w:asciiTheme="minorEastAsia"/>
                <w:sz w:val="21"/>
                <w:szCs w:val="21"/>
              </w:rPr>
              <w:t>R101</w:t>
            </w:r>
            <w:r w:rsidRPr="00D26A48">
              <w:rPr>
                <w:rFonts w:asciiTheme="minorEastAsia" w:hint="eastAsia"/>
                <w:sz w:val="21"/>
                <w:szCs w:val="21"/>
              </w:rPr>
              <w:t>夹套循环回水至预热器管线阀门</w:t>
            </w:r>
          </w:p>
        </w:tc>
        <w:tc>
          <w:tcPr>
            <w:tcW w:w="993" w:type="dxa"/>
            <w:tcBorders>
              <w:left w:val="single" w:sz="4" w:space="0" w:color="auto"/>
            </w:tcBorders>
            <w:vAlign w:val="center"/>
          </w:tcPr>
          <w:p w:rsidR="002F466A" w:rsidRPr="00D26A48" w:rsidRDefault="002F466A"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w w:val="99"/>
                <w:sz w:val="21"/>
              </w:rPr>
            </w:pPr>
          </w:p>
        </w:tc>
        <w:tc>
          <w:tcPr>
            <w:tcW w:w="1417" w:type="dxa"/>
            <w:tcBorders>
              <w:right w:val="single" w:sz="4" w:space="0" w:color="auto"/>
            </w:tcBorders>
            <w:vAlign w:val="center"/>
          </w:tcPr>
          <w:p w:rsidR="002F466A" w:rsidRPr="00D26A48" w:rsidRDefault="002F466A"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cs="Arial Unicode MS"/>
                <w:sz w:val="21"/>
                <w:szCs w:val="21"/>
                <w:lang w:val="zh-CN"/>
              </w:rPr>
            </w:pPr>
            <w:r w:rsidRPr="00D26A48">
              <w:rPr>
                <w:rFonts w:asciiTheme="minorEastAsia" w:eastAsiaTheme="minorEastAsia" w:hAnsiTheme="minorEastAsia" w:cs="Arial Unicode MS" w:hint="eastAsia"/>
                <w:sz w:val="21"/>
                <w:szCs w:val="21"/>
                <w:lang w:val="zh-CN"/>
              </w:rPr>
              <w:t>模拟量输入</w:t>
            </w:r>
          </w:p>
        </w:tc>
        <w:tc>
          <w:tcPr>
            <w:tcW w:w="1119" w:type="dxa"/>
            <w:tcBorders>
              <w:left w:val="single" w:sz="4" w:space="0" w:color="auto"/>
            </w:tcBorders>
            <w:vAlign w:val="center"/>
          </w:tcPr>
          <w:p w:rsidR="002F466A" w:rsidRPr="00D26A48" w:rsidRDefault="002F466A" w:rsidP="002F46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QW+24</w:t>
            </w:r>
          </w:p>
        </w:tc>
      </w:tr>
      <w:tr w:rsidR="002F466A" w:rsidRPr="00D26A48" w:rsidTr="002F466A">
        <w:trPr>
          <w:jc w:val="center"/>
        </w:trPr>
        <w:tc>
          <w:tcPr>
            <w:tcW w:w="759" w:type="dxa"/>
            <w:vAlign w:val="center"/>
          </w:tcPr>
          <w:p w:rsidR="002F466A" w:rsidRPr="00D26A48" w:rsidRDefault="002F466A"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11</w:t>
            </w:r>
          </w:p>
        </w:tc>
        <w:tc>
          <w:tcPr>
            <w:tcW w:w="1494" w:type="dxa"/>
            <w:tcBorders>
              <w:right w:val="single" w:sz="4" w:space="0" w:color="auto"/>
            </w:tcBorders>
          </w:tcPr>
          <w:p w:rsidR="002F466A" w:rsidRPr="00D26A48" w:rsidRDefault="002F466A" w:rsidP="002F466A">
            <w:pPr>
              <w:pStyle w:val="TableParagraph"/>
              <w:kinsoku w:val="0"/>
              <w:overflowPunct w:val="0"/>
              <w:spacing w:before="106"/>
              <w:jc w:val="center"/>
              <w:rPr>
                <w:rFonts w:asciiTheme="minorEastAsia"/>
                <w:sz w:val="21"/>
                <w:szCs w:val="21"/>
              </w:rPr>
            </w:pPr>
            <w:r w:rsidRPr="00D26A48">
              <w:rPr>
                <w:rFonts w:asciiTheme="minorEastAsia"/>
                <w:sz w:val="21"/>
                <w:szCs w:val="21"/>
              </w:rPr>
              <w:t>FV1203</w:t>
            </w:r>
          </w:p>
        </w:tc>
        <w:tc>
          <w:tcPr>
            <w:tcW w:w="4396" w:type="dxa"/>
            <w:tcBorders>
              <w:left w:val="single" w:sz="4" w:space="0" w:color="auto"/>
              <w:right w:val="single" w:sz="4" w:space="0" w:color="auto"/>
            </w:tcBorders>
          </w:tcPr>
          <w:p w:rsidR="002F466A" w:rsidRPr="00D26A48" w:rsidRDefault="002F466A" w:rsidP="006071E1">
            <w:pPr>
              <w:pStyle w:val="TableParagraph"/>
              <w:kinsoku w:val="0"/>
              <w:overflowPunct w:val="0"/>
              <w:spacing w:before="63"/>
              <w:ind w:left="103"/>
              <w:rPr>
                <w:rFonts w:asciiTheme="minorEastAsia"/>
              </w:rPr>
            </w:pPr>
            <w:r w:rsidRPr="00D26A48">
              <w:rPr>
                <w:rFonts w:asciiTheme="minorEastAsia" w:hint="eastAsia"/>
                <w:sz w:val="21"/>
                <w:szCs w:val="21"/>
              </w:rPr>
              <w:t>反应器</w:t>
            </w:r>
            <w:r w:rsidRPr="00D26A48">
              <w:rPr>
                <w:rFonts w:asciiTheme="minorEastAsia"/>
                <w:sz w:val="21"/>
                <w:szCs w:val="21"/>
              </w:rPr>
              <w:t>R101</w:t>
            </w:r>
            <w:r w:rsidRPr="00D26A48">
              <w:rPr>
                <w:rFonts w:asciiTheme="minorEastAsia" w:hint="eastAsia"/>
                <w:sz w:val="21"/>
                <w:szCs w:val="21"/>
              </w:rPr>
              <w:t>夹套循环回水至界区管线阀门</w:t>
            </w:r>
          </w:p>
        </w:tc>
        <w:tc>
          <w:tcPr>
            <w:tcW w:w="993" w:type="dxa"/>
            <w:tcBorders>
              <w:left w:val="single" w:sz="4" w:space="0" w:color="auto"/>
            </w:tcBorders>
            <w:vAlign w:val="center"/>
          </w:tcPr>
          <w:p w:rsidR="002F466A" w:rsidRPr="00D26A48" w:rsidRDefault="002F466A"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w w:val="99"/>
                <w:sz w:val="21"/>
              </w:rPr>
            </w:pPr>
          </w:p>
        </w:tc>
        <w:tc>
          <w:tcPr>
            <w:tcW w:w="1417" w:type="dxa"/>
            <w:tcBorders>
              <w:right w:val="single" w:sz="4" w:space="0" w:color="auto"/>
            </w:tcBorders>
            <w:vAlign w:val="center"/>
          </w:tcPr>
          <w:p w:rsidR="002F466A" w:rsidRPr="00D26A48" w:rsidRDefault="002F466A"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cs="Arial Unicode MS"/>
                <w:sz w:val="21"/>
                <w:szCs w:val="21"/>
                <w:lang w:val="zh-CN"/>
              </w:rPr>
            </w:pPr>
            <w:r w:rsidRPr="00D26A48">
              <w:rPr>
                <w:rFonts w:asciiTheme="minorEastAsia" w:eastAsiaTheme="minorEastAsia" w:hAnsiTheme="minorEastAsia" w:cs="Arial Unicode MS" w:hint="eastAsia"/>
                <w:sz w:val="21"/>
                <w:szCs w:val="21"/>
                <w:lang w:val="zh-CN"/>
              </w:rPr>
              <w:t>模拟量输入</w:t>
            </w:r>
          </w:p>
        </w:tc>
        <w:tc>
          <w:tcPr>
            <w:tcW w:w="1119" w:type="dxa"/>
            <w:tcBorders>
              <w:left w:val="single" w:sz="4" w:space="0" w:color="auto"/>
            </w:tcBorders>
            <w:vAlign w:val="center"/>
          </w:tcPr>
          <w:p w:rsidR="002F466A" w:rsidRPr="00D26A48" w:rsidRDefault="002F466A" w:rsidP="002F46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QW+26</w:t>
            </w:r>
          </w:p>
        </w:tc>
      </w:tr>
      <w:tr w:rsidR="002F466A" w:rsidRPr="00D26A48" w:rsidTr="002F466A">
        <w:trPr>
          <w:jc w:val="center"/>
        </w:trPr>
        <w:tc>
          <w:tcPr>
            <w:tcW w:w="759" w:type="dxa"/>
            <w:vAlign w:val="center"/>
          </w:tcPr>
          <w:p w:rsidR="002F466A" w:rsidRPr="00D26A48" w:rsidRDefault="006A0E8B"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1</w:t>
            </w:r>
          </w:p>
        </w:tc>
        <w:tc>
          <w:tcPr>
            <w:tcW w:w="1494" w:type="dxa"/>
            <w:tcBorders>
              <w:right w:val="single" w:sz="4" w:space="0" w:color="auto"/>
            </w:tcBorders>
          </w:tcPr>
          <w:p w:rsidR="002F466A" w:rsidRPr="00D26A48" w:rsidRDefault="006A0E8B" w:rsidP="009D5C95">
            <w:pPr>
              <w:pStyle w:val="TableParagraph"/>
              <w:kinsoku w:val="0"/>
              <w:overflowPunct w:val="0"/>
              <w:spacing w:before="106"/>
              <w:jc w:val="center"/>
              <w:rPr>
                <w:rFonts w:asciiTheme="minorEastAsia"/>
                <w:sz w:val="21"/>
                <w:szCs w:val="21"/>
              </w:rPr>
            </w:pPr>
            <w:r w:rsidRPr="00D26A48">
              <w:rPr>
                <w:rFonts w:asciiTheme="minorEastAsia"/>
                <w:sz w:val="21"/>
                <w:szCs w:val="21"/>
              </w:rPr>
              <w:t>XV1101</w:t>
            </w:r>
          </w:p>
        </w:tc>
        <w:tc>
          <w:tcPr>
            <w:tcW w:w="4396" w:type="dxa"/>
            <w:tcBorders>
              <w:left w:val="single" w:sz="4" w:space="0" w:color="auto"/>
              <w:right w:val="single" w:sz="4" w:space="0" w:color="auto"/>
            </w:tcBorders>
            <w:vAlign w:val="center"/>
          </w:tcPr>
          <w:p w:rsidR="002F466A" w:rsidRPr="00D26A48" w:rsidRDefault="006A0E8B" w:rsidP="006071E1">
            <w:pPr>
              <w:pStyle w:val="TableParagraph"/>
              <w:kinsoku w:val="0"/>
              <w:overflowPunct w:val="0"/>
              <w:spacing w:before="56"/>
              <w:ind w:left="103"/>
              <w:jc w:val="both"/>
              <w:rPr>
                <w:rFonts w:asciiTheme="minorEastAsia"/>
                <w:sz w:val="21"/>
              </w:rPr>
            </w:pPr>
            <w:r w:rsidRPr="00D26A48">
              <w:rPr>
                <w:rFonts w:asciiTheme="minorEastAsia" w:hint="eastAsia"/>
                <w:sz w:val="21"/>
                <w:szCs w:val="21"/>
              </w:rPr>
              <w:t>抑制剂管线阀门</w:t>
            </w:r>
          </w:p>
        </w:tc>
        <w:tc>
          <w:tcPr>
            <w:tcW w:w="993" w:type="dxa"/>
            <w:tcBorders>
              <w:left w:val="single" w:sz="4" w:space="0" w:color="auto"/>
            </w:tcBorders>
            <w:vAlign w:val="center"/>
          </w:tcPr>
          <w:p w:rsidR="002F466A" w:rsidRPr="00D26A48" w:rsidRDefault="002F466A"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w w:val="99"/>
                <w:sz w:val="21"/>
              </w:rPr>
            </w:pPr>
          </w:p>
        </w:tc>
        <w:tc>
          <w:tcPr>
            <w:tcW w:w="1417" w:type="dxa"/>
            <w:tcBorders>
              <w:right w:val="single" w:sz="4" w:space="0" w:color="auto"/>
            </w:tcBorders>
            <w:vAlign w:val="center"/>
          </w:tcPr>
          <w:p w:rsidR="002F466A" w:rsidRPr="00D26A48" w:rsidRDefault="00DB1686"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cs="Arial Unicode MS"/>
                <w:sz w:val="21"/>
                <w:szCs w:val="21"/>
                <w:lang w:val="zh-CN"/>
              </w:rPr>
            </w:pPr>
            <w:r w:rsidRPr="00D26A48">
              <w:rPr>
                <w:rFonts w:asciiTheme="minorEastAsia" w:eastAsiaTheme="minorEastAsia" w:hAnsiTheme="minorEastAsia" w:cs="Arial Unicode MS" w:hint="eastAsia"/>
                <w:sz w:val="21"/>
                <w:szCs w:val="21"/>
                <w:lang w:val="zh-CN"/>
              </w:rPr>
              <w:t>数字量输入</w:t>
            </w:r>
          </w:p>
        </w:tc>
        <w:tc>
          <w:tcPr>
            <w:tcW w:w="1119" w:type="dxa"/>
            <w:tcBorders>
              <w:left w:val="single" w:sz="4" w:space="0" w:color="auto"/>
            </w:tcBorders>
            <w:vAlign w:val="center"/>
          </w:tcPr>
          <w:p w:rsidR="002F466A" w:rsidRPr="00D26A48" w:rsidRDefault="000D3D01" w:rsidP="00E2222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Q</w:t>
            </w:r>
            <w:r w:rsidR="00DB1686" w:rsidRPr="00D26A48">
              <w:rPr>
                <w:rFonts w:asciiTheme="minorEastAsia" w:eastAsiaTheme="minorEastAsia" w:hAnsi="Times New Roman" w:cs="Arial Unicode MS" w:hint="eastAsia"/>
                <w:sz w:val="21"/>
                <w:szCs w:val="21"/>
                <w:lang w:val="zh-CN"/>
              </w:rPr>
              <w:t>+2.1</w:t>
            </w:r>
          </w:p>
        </w:tc>
      </w:tr>
      <w:tr w:rsidR="006A0E8B" w:rsidRPr="00D26A48" w:rsidTr="006071E1">
        <w:trPr>
          <w:jc w:val="center"/>
        </w:trPr>
        <w:tc>
          <w:tcPr>
            <w:tcW w:w="759" w:type="dxa"/>
            <w:vAlign w:val="center"/>
          </w:tcPr>
          <w:p w:rsidR="006A0E8B" w:rsidRPr="00D26A48" w:rsidRDefault="006A0E8B"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2</w:t>
            </w:r>
          </w:p>
        </w:tc>
        <w:tc>
          <w:tcPr>
            <w:tcW w:w="1494" w:type="dxa"/>
            <w:tcBorders>
              <w:right w:val="single" w:sz="4" w:space="0" w:color="auto"/>
            </w:tcBorders>
          </w:tcPr>
          <w:p w:rsidR="006A0E8B" w:rsidRPr="00D26A48" w:rsidRDefault="006A0E8B" w:rsidP="006A0E8B">
            <w:pPr>
              <w:pStyle w:val="TableParagraph"/>
              <w:kinsoku w:val="0"/>
              <w:overflowPunct w:val="0"/>
              <w:spacing w:before="106"/>
              <w:jc w:val="center"/>
              <w:rPr>
                <w:rFonts w:asciiTheme="minorEastAsia"/>
                <w:sz w:val="21"/>
                <w:szCs w:val="21"/>
              </w:rPr>
            </w:pPr>
            <w:r w:rsidRPr="00D26A48">
              <w:rPr>
                <w:rFonts w:asciiTheme="minorEastAsia"/>
                <w:sz w:val="21"/>
                <w:szCs w:val="21"/>
              </w:rPr>
              <w:t>HS1101</w:t>
            </w:r>
          </w:p>
        </w:tc>
        <w:tc>
          <w:tcPr>
            <w:tcW w:w="4396" w:type="dxa"/>
            <w:tcBorders>
              <w:left w:val="single" w:sz="4" w:space="0" w:color="auto"/>
              <w:right w:val="single" w:sz="4" w:space="0" w:color="auto"/>
            </w:tcBorders>
          </w:tcPr>
          <w:p w:rsidR="006A0E8B" w:rsidRPr="00D26A48" w:rsidRDefault="006071E1" w:rsidP="006071E1">
            <w:pPr>
              <w:pStyle w:val="TableParagraph"/>
              <w:kinsoku w:val="0"/>
              <w:overflowPunct w:val="0"/>
              <w:spacing w:before="63"/>
              <w:ind w:left="103"/>
              <w:rPr>
                <w:rFonts w:asciiTheme="minorEastAsia"/>
              </w:rPr>
            </w:pPr>
            <w:r w:rsidRPr="00D26A48">
              <w:rPr>
                <w:rFonts w:asciiTheme="minorEastAsia" w:hint="eastAsia"/>
                <w:sz w:val="21"/>
                <w:szCs w:val="21"/>
              </w:rPr>
              <w:t>原料</w:t>
            </w:r>
            <w:r w:rsidR="006A0E8B" w:rsidRPr="00D26A48">
              <w:rPr>
                <w:rFonts w:asciiTheme="minorEastAsia"/>
                <w:sz w:val="21"/>
                <w:szCs w:val="21"/>
              </w:rPr>
              <w:t>A</w:t>
            </w:r>
            <w:r w:rsidR="006A0E8B" w:rsidRPr="00D26A48">
              <w:rPr>
                <w:rFonts w:asciiTheme="minorEastAsia" w:hint="eastAsia"/>
                <w:sz w:val="21"/>
                <w:szCs w:val="21"/>
              </w:rPr>
              <w:t>进料泵</w:t>
            </w:r>
            <w:r w:rsidR="006A0E8B" w:rsidRPr="00D26A48">
              <w:rPr>
                <w:rFonts w:asciiTheme="minorEastAsia"/>
                <w:sz w:val="21"/>
                <w:szCs w:val="21"/>
              </w:rPr>
              <w:t>P101</w:t>
            </w:r>
            <w:r w:rsidR="006A0E8B" w:rsidRPr="00D26A48">
              <w:rPr>
                <w:rFonts w:asciiTheme="minorEastAsia" w:hint="eastAsia"/>
                <w:sz w:val="21"/>
                <w:szCs w:val="21"/>
              </w:rPr>
              <w:t>开关</w:t>
            </w:r>
          </w:p>
        </w:tc>
        <w:tc>
          <w:tcPr>
            <w:tcW w:w="993" w:type="dxa"/>
            <w:tcBorders>
              <w:left w:val="single" w:sz="4" w:space="0" w:color="auto"/>
            </w:tcBorders>
            <w:vAlign w:val="center"/>
          </w:tcPr>
          <w:p w:rsidR="006A0E8B" w:rsidRPr="00D26A48" w:rsidRDefault="006A0E8B"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w w:val="99"/>
                <w:sz w:val="21"/>
              </w:rPr>
            </w:pPr>
          </w:p>
        </w:tc>
        <w:tc>
          <w:tcPr>
            <w:tcW w:w="1417" w:type="dxa"/>
            <w:tcBorders>
              <w:right w:val="single" w:sz="4" w:space="0" w:color="auto"/>
            </w:tcBorders>
            <w:vAlign w:val="center"/>
          </w:tcPr>
          <w:p w:rsidR="006A0E8B" w:rsidRPr="00D26A48" w:rsidRDefault="00DB1686"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cs="Arial Unicode MS"/>
                <w:sz w:val="21"/>
                <w:szCs w:val="21"/>
                <w:lang w:val="zh-CN"/>
              </w:rPr>
            </w:pPr>
            <w:r w:rsidRPr="00D26A48">
              <w:rPr>
                <w:rFonts w:asciiTheme="minorEastAsia" w:eastAsiaTheme="minorEastAsia" w:hAnsiTheme="minorEastAsia" w:cs="Arial Unicode MS" w:hint="eastAsia"/>
                <w:sz w:val="21"/>
                <w:szCs w:val="21"/>
                <w:lang w:val="zh-CN"/>
              </w:rPr>
              <w:t>数字量输入</w:t>
            </w:r>
          </w:p>
        </w:tc>
        <w:tc>
          <w:tcPr>
            <w:tcW w:w="1119" w:type="dxa"/>
            <w:tcBorders>
              <w:left w:val="single" w:sz="4" w:space="0" w:color="auto"/>
            </w:tcBorders>
            <w:vAlign w:val="center"/>
          </w:tcPr>
          <w:p w:rsidR="006A0E8B" w:rsidRPr="00D26A48" w:rsidRDefault="000D3D01" w:rsidP="00DB16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Q</w:t>
            </w:r>
            <w:r w:rsidR="00DB1686" w:rsidRPr="00D26A48">
              <w:rPr>
                <w:rFonts w:asciiTheme="minorEastAsia" w:eastAsiaTheme="minorEastAsia" w:hAnsi="Times New Roman" w:cs="Arial Unicode MS" w:hint="eastAsia"/>
                <w:sz w:val="21"/>
                <w:szCs w:val="21"/>
                <w:lang w:val="zh-CN"/>
              </w:rPr>
              <w:t>+2.5</w:t>
            </w:r>
          </w:p>
        </w:tc>
      </w:tr>
      <w:tr w:rsidR="006A0E8B" w:rsidRPr="00D26A48" w:rsidTr="006071E1">
        <w:trPr>
          <w:jc w:val="center"/>
        </w:trPr>
        <w:tc>
          <w:tcPr>
            <w:tcW w:w="759" w:type="dxa"/>
            <w:vAlign w:val="center"/>
          </w:tcPr>
          <w:p w:rsidR="006A0E8B" w:rsidRPr="00D26A48" w:rsidRDefault="006A0E8B"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3</w:t>
            </w:r>
          </w:p>
        </w:tc>
        <w:tc>
          <w:tcPr>
            <w:tcW w:w="1494" w:type="dxa"/>
            <w:tcBorders>
              <w:right w:val="single" w:sz="4" w:space="0" w:color="auto"/>
            </w:tcBorders>
          </w:tcPr>
          <w:p w:rsidR="006A0E8B" w:rsidRPr="00D26A48" w:rsidRDefault="006A0E8B" w:rsidP="006A0E8B">
            <w:pPr>
              <w:pStyle w:val="TableParagraph"/>
              <w:kinsoku w:val="0"/>
              <w:overflowPunct w:val="0"/>
              <w:spacing w:before="106"/>
              <w:jc w:val="center"/>
              <w:rPr>
                <w:rFonts w:asciiTheme="minorEastAsia"/>
                <w:sz w:val="21"/>
                <w:szCs w:val="21"/>
              </w:rPr>
            </w:pPr>
            <w:r w:rsidRPr="00D26A48">
              <w:rPr>
                <w:rFonts w:asciiTheme="minorEastAsia"/>
                <w:sz w:val="21"/>
                <w:szCs w:val="21"/>
              </w:rPr>
              <w:t>HS1102</w:t>
            </w:r>
          </w:p>
        </w:tc>
        <w:tc>
          <w:tcPr>
            <w:tcW w:w="4396" w:type="dxa"/>
            <w:tcBorders>
              <w:left w:val="single" w:sz="4" w:space="0" w:color="auto"/>
              <w:right w:val="single" w:sz="4" w:space="0" w:color="auto"/>
            </w:tcBorders>
          </w:tcPr>
          <w:p w:rsidR="006A0E8B" w:rsidRPr="00D26A48" w:rsidRDefault="006071E1" w:rsidP="006071E1">
            <w:pPr>
              <w:pStyle w:val="TableParagraph"/>
              <w:kinsoku w:val="0"/>
              <w:overflowPunct w:val="0"/>
              <w:spacing w:before="63"/>
              <w:ind w:left="103"/>
              <w:rPr>
                <w:rFonts w:asciiTheme="minorEastAsia"/>
              </w:rPr>
            </w:pPr>
            <w:r w:rsidRPr="00D26A48">
              <w:rPr>
                <w:rFonts w:asciiTheme="minorEastAsia" w:hint="eastAsia"/>
                <w:sz w:val="21"/>
                <w:szCs w:val="21"/>
              </w:rPr>
              <w:t>原料</w:t>
            </w:r>
            <w:r w:rsidR="006A0E8B" w:rsidRPr="00D26A48">
              <w:rPr>
                <w:rFonts w:asciiTheme="minorEastAsia"/>
                <w:sz w:val="21"/>
                <w:szCs w:val="21"/>
              </w:rPr>
              <w:t>B</w:t>
            </w:r>
            <w:r w:rsidR="006A0E8B" w:rsidRPr="00D26A48">
              <w:rPr>
                <w:rFonts w:asciiTheme="minorEastAsia" w:hint="eastAsia"/>
                <w:sz w:val="21"/>
                <w:szCs w:val="21"/>
              </w:rPr>
              <w:t>进料泵</w:t>
            </w:r>
            <w:r w:rsidR="006A0E8B" w:rsidRPr="00D26A48">
              <w:rPr>
                <w:rFonts w:asciiTheme="minorEastAsia"/>
                <w:sz w:val="21"/>
                <w:szCs w:val="21"/>
              </w:rPr>
              <w:t>P102</w:t>
            </w:r>
            <w:r w:rsidR="006A0E8B" w:rsidRPr="00D26A48">
              <w:rPr>
                <w:rFonts w:asciiTheme="minorEastAsia" w:hint="eastAsia"/>
                <w:sz w:val="21"/>
                <w:szCs w:val="21"/>
              </w:rPr>
              <w:t>开关</w:t>
            </w:r>
          </w:p>
        </w:tc>
        <w:tc>
          <w:tcPr>
            <w:tcW w:w="993" w:type="dxa"/>
            <w:tcBorders>
              <w:left w:val="single" w:sz="4" w:space="0" w:color="auto"/>
            </w:tcBorders>
            <w:vAlign w:val="center"/>
          </w:tcPr>
          <w:p w:rsidR="006A0E8B" w:rsidRPr="00D26A48" w:rsidRDefault="006A0E8B"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w w:val="99"/>
                <w:sz w:val="21"/>
              </w:rPr>
            </w:pPr>
          </w:p>
        </w:tc>
        <w:tc>
          <w:tcPr>
            <w:tcW w:w="1417" w:type="dxa"/>
            <w:tcBorders>
              <w:right w:val="single" w:sz="4" w:space="0" w:color="auto"/>
            </w:tcBorders>
            <w:vAlign w:val="center"/>
          </w:tcPr>
          <w:p w:rsidR="006A0E8B" w:rsidRPr="00D26A48" w:rsidRDefault="00DB1686"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cs="Arial Unicode MS"/>
                <w:sz w:val="21"/>
                <w:szCs w:val="21"/>
                <w:lang w:val="zh-CN"/>
              </w:rPr>
            </w:pPr>
            <w:r w:rsidRPr="00D26A48">
              <w:rPr>
                <w:rFonts w:asciiTheme="minorEastAsia" w:eastAsiaTheme="minorEastAsia" w:hAnsiTheme="minorEastAsia" w:cs="Arial Unicode MS" w:hint="eastAsia"/>
                <w:sz w:val="21"/>
                <w:szCs w:val="21"/>
                <w:lang w:val="zh-CN"/>
              </w:rPr>
              <w:t>数字量输入</w:t>
            </w:r>
          </w:p>
        </w:tc>
        <w:tc>
          <w:tcPr>
            <w:tcW w:w="1119" w:type="dxa"/>
            <w:tcBorders>
              <w:left w:val="single" w:sz="4" w:space="0" w:color="auto"/>
            </w:tcBorders>
            <w:vAlign w:val="center"/>
          </w:tcPr>
          <w:p w:rsidR="006A0E8B" w:rsidRPr="00D26A48" w:rsidRDefault="000D3D01" w:rsidP="00DB16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Q</w:t>
            </w:r>
            <w:r w:rsidR="00DB1686" w:rsidRPr="00D26A48">
              <w:rPr>
                <w:rFonts w:asciiTheme="minorEastAsia" w:eastAsiaTheme="minorEastAsia" w:hAnsi="Times New Roman" w:cs="Arial Unicode MS" w:hint="eastAsia"/>
                <w:sz w:val="21"/>
                <w:szCs w:val="21"/>
                <w:lang w:val="zh-CN"/>
              </w:rPr>
              <w:t>+2.6</w:t>
            </w:r>
          </w:p>
        </w:tc>
      </w:tr>
      <w:tr w:rsidR="006A0E8B" w:rsidRPr="00D26A48" w:rsidTr="006071E1">
        <w:trPr>
          <w:jc w:val="center"/>
        </w:trPr>
        <w:tc>
          <w:tcPr>
            <w:tcW w:w="759" w:type="dxa"/>
            <w:vAlign w:val="center"/>
          </w:tcPr>
          <w:p w:rsidR="006A0E8B" w:rsidRPr="00D26A48" w:rsidRDefault="006A0E8B"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4</w:t>
            </w:r>
          </w:p>
        </w:tc>
        <w:tc>
          <w:tcPr>
            <w:tcW w:w="1494" w:type="dxa"/>
            <w:tcBorders>
              <w:right w:val="single" w:sz="4" w:space="0" w:color="auto"/>
            </w:tcBorders>
          </w:tcPr>
          <w:p w:rsidR="006A0E8B" w:rsidRPr="00D26A48" w:rsidRDefault="006A0E8B" w:rsidP="006A0E8B">
            <w:pPr>
              <w:pStyle w:val="TableParagraph"/>
              <w:kinsoku w:val="0"/>
              <w:overflowPunct w:val="0"/>
              <w:spacing w:before="106"/>
              <w:jc w:val="center"/>
              <w:rPr>
                <w:rFonts w:asciiTheme="minorEastAsia"/>
                <w:sz w:val="21"/>
                <w:szCs w:val="21"/>
              </w:rPr>
            </w:pPr>
            <w:r w:rsidRPr="00D26A48">
              <w:rPr>
                <w:rFonts w:asciiTheme="minorEastAsia"/>
                <w:sz w:val="21"/>
                <w:szCs w:val="21"/>
              </w:rPr>
              <w:t>HS1103</w:t>
            </w:r>
          </w:p>
        </w:tc>
        <w:tc>
          <w:tcPr>
            <w:tcW w:w="4396" w:type="dxa"/>
            <w:tcBorders>
              <w:left w:val="single" w:sz="4" w:space="0" w:color="auto"/>
              <w:right w:val="single" w:sz="4" w:space="0" w:color="auto"/>
            </w:tcBorders>
          </w:tcPr>
          <w:p w:rsidR="006A0E8B" w:rsidRPr="00D26A48" w:rsidRDefault="006A0E8B" w:rsidP="006071E1">
            <w:pPr>
              <w:pStyle w:val="TableParagraph"/>
              <w:kinsoku w:val="0"/>
              <w:overflowPunct w:val="0"/>
              <w:spacing w:before="64"/>
              <w:ind w:left="103"/>
              <w:rPr>
                <w:rFonts w:asciiTheme="minorEastAsia"/>
              </w:rPr>
            </w:pPr>
            <w:r w:rsidRPr="00D26A48">
              <w:rPr>
                <w:rFonts w:asciiTheme="minorEastAsia" w:hint="eastAsia"/>
                <w:sz w:val="21"/>
                <w:szCs w:val="21"/>
              </w:rPr>
              <w:t>催化剂</w:t>
            </w:r>
            <w:r w:rsidR="006071E1" w:rsidRPr="00D26A48">
              <w:rPr>
                <w:rFonts w:asciiTheme="minorEastAsia" w:hint="eastAsia"/>
                <w:sz w:val="21"/>
                <w:szCs w:val="21"/>
              </w:rPr>
              <w:t>C</w:t>
            </w:r>
            <w:r w:rsidRPr="00D26A48">
              <w:rPr>
                <w:rFonts w:asciiTheme="minorEastAsia" w:hint="eastAsia"/>
                <w:sz w:val="21"/>
                <w:szCs w:val="21"/>
              </w:rPr>
              <w:t>输送泵</w:t>
            </w:r>
            <w:r w:rsidRPr="00D26A48">
              <w:rPr>
                <w:rFonts w:asciiTheme="minorEastAsia"/>
                <w:sz w:val="21"/>
                <w:szCs w:val="21"/>
              </w:rPr>
              <w:t>P103</w:t>
            </w:r>
            <w:r w:rsidRPr="00D26A48">
              <w:rPr>
                <w:rFonts w:asciiTheme="minorEastAsia" w:hint="eastAsia"/>
                <w:sz w:val="21"/>
                <w:szCs w:val="21"/>
              </w:rPr>
              <w:t>开关</w:t>
            </w:r>
          </w:p>
        </w:tc>
        <w:tc>
          <w:tcPr>
            <w:tcW w:w="993" w:type="dxa"/>
            <w:tcBorders>
              <w:left w:val="single" w:sz="4" w:space="0" w:color="auto"/>
            </w:tcBorders>
            <w:vAlign w:val="center"/>
          </w:tcPr>
          <w:p w:rsidR="006A0E8B" w:rsidRPr="00D26A48" w:rsidRDefault="006A0E8B"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w w:val="99"/>
                <w:sz w:val="21"/>
              </w:rPr>
            </w:pPr>
          </w:p>
        </w:tc>
        <w:tc>
          <w:tcPr>
            <w:tcW w:w="1417" w:type="dxa"/>
            <w:tcBorders>
              <w:right w:val="single" w:sz="4" w:space="0" w:color="auto"/>
            </w:tcBorders>
            <w:vAlign w:val="center"/>
          </w:tcPr>
          <w:p w:rsidR="006A0E8B" w:rsidRPr="00D26A48" w:rsidRDefault="00DB1686"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cs="Arial Unicode MS"/>
                <w:sz w:val="21"/>
                <w:szCs w:val="21"/>
                <w:lang w:val="zh-CN"/>
              </w:rPr>
            </w:pPr>
            <w:r w:rsidRPr="00D26A48">
              <w:rPr>
                <w:rFonts w:asciiTheme="minorEastAsia" w:eastAsiaTheme="minorEastAsia" w:hAnsiTheme="minorEastAsia" w:cs="Arial Unicode MS" w:hint="eastAsia"/>
                <w:sz w:val="21"/>
                <w:szCs w:val="21"/>
                <w:lang w:val="zh-CN"/>
              </w:rPr>
              <w:t>数字量输入</w:t>
            </w:r>
          </w:p>
        </w:tc>
        <w:tc>
          <w:tcPr>
            <w:tcW w:w="1119" w:type="dxa"/>
            <w:tcBorders>
              <w:left w:val="single" w:sz="4" w:space="0" w:color="auto"/>
            </w:tcBorders>
            <w:vAlign w:val="center"/>
          </w:tcPr>
          <w:p w:rsidR="006A0E8B" w:rsidRPr="00D26A48" w:rsidRDefault="000D3D01" w:rsidP="00DB16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Q</w:t>
            </w:r>
            <w:r w:rsidR="00DB1686" w:rsidRPr="00D26A48">
              <w:rPr>
                <w:rFonts w:asciiTheme="minorEastAsia" w:eastAsiaTheme="minorEastAsia" w:hAnsi="Times New Roman" w:cs="Arial Unicode MS" w:hint="eastAsia"/>
                <w:sz w:val="21"/>
                <w:szCs w:val="21"/>
                <w:lang w:val="zh-CN"/>
              </w:rPr>
              <w:t>+2.7</w:t>
            </w:r>
          </w:p>
        </w:tc>
      </w:tr>
      <w:tr w:rsidR="006A0E8B" w:rsidRPr="00D26A48" w:rsidTr="006071E1">
        <w:trPr>
          <w:jc w:val="center"/>
        </w:trPr>
        <w:tc>
          <w:tcPr>
            <w:tcW w:w="759" w:type="dxa"/>
            <w:vAlign w:val="center"/>
          </w:tcPr>
          <w:p w:rsidR="006A0E8B" w:rsidRPr="00D26A48" w:rsidRDefault="006A0E8B"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5</w:t>
            </w:r>
          </w:p>
        </w:tc>
        <w:tc>
          <w:tcPr>
            <w:tcW w:w="1494" w:type="dxa"/>
            <w:tcBorders>
              <w:right w:val="single" w:sz="4" w:space="0" w:color="auto"/>
            </w:tcBorders>
          </w:tcPr>
          <w:p w:rsidR="006A0E8B" w:rsidRPr="00D26A48" w:rsidRDefault="006A0E8B" w:rsidP="006A0E8B">
            <w:pPr>
              <w:pStyle w:val="TableParagraph"/>
              <w:kinsoku w:val="0"/>
              <w:overflowPunct w:val="0"/>
              <w:spacing w:before="106"/>
              <w:jc w:val="center"/>
              <w:rPr>
                <w:rFonts w:asciiTheme="minorEastAsia"/>
                <w:sz w:val="21"/>
                <w:szCs w:val="21"/>
              </w:rPr>
            </w:pPr>
            <w:r w:rsidRPr="00D26A48">
              <w:rPr>
                <w:rFonts w:asciiTheme="minorEastAsia"/>
                <w:sz w:val="21"/>
                <w:szCs w:val="21"/>
              </w:rPr>
              <w:t>HS1104</w:t>
            </w:r>
          </w:p>
        </w:tc>
        <w:tc>
          <w:tcPr>
            <w:tcW w:w="4396" w:type="dxa"/>
            <w:tcBorders>
              <w:left w:val="single" w:sz="4" w:space="0" w:color="auto"/>
              <w:right w:val="single" w:sz="4" w:space="0" w:color="auto"/>
            </w:tcBorders>
          </w:tcPr>
          <w:p w:rsidR="006A0E8B" w:rsidRPr="00D26A48" w:rsidRDefault="006A0E8B" w:rsidP="006071E1">
            <w:pPr>
              <w:pStyle w:val="TableParagraph"/>
              <w:kinsoku w:val="0"/>
              <w:overflowPunct w:val="0"/>
              <w:spacing w:before="63"/>
              <w:ind w:left="103"/>
              <w:rPr>
                <w:rFonts w:asciiTheme="minorEastAsia"/>
              </w:rPr>
            </w:pPr>
            <w:r w:rsidRPr="00D26A48">
              <w:rPr>
                <w:rFonts w:asciiTheme="minorEastAsia" w:hint="eastAsia"/>
                <w:sz w:val="21"/>
                <w:szCs w:val="21"/>
              </w:rPr>
              <w:t>真空泵</w:t>
            </w:r>
            <w:r w:rsidRPr="00D26A48">
              <w:rPr>
                <w:rFonts w:asciiTheme="minorEastAsia"/>
                <w:sz w:val="21"/>
                <w:szCs w:val="21"/>
              </w:rPr>
              <w:t>P104</w:t>
            </w:r>
            <w:r w:rsidRPr="00D26A48">
              <w:rPr>
                <w:rFonts w:asciiTheme="minorEastAsia" w:hint="eastAsia"/>
                <w:sz w:val="21"/>
                <w:szCs w:val="21"/>
              </w:rPr>
              <w:t>开关</w:t>
            </w:r>
          </w:p>
        </w:tc>
        <w:tc>
          <w:tcPr>
            <w:tcW w:w="993" w:type="dxa"/>
            <w:tcBorders>
              <w:left w:val="single" w:sz="4" w:space="0" w:color="auto"/>
            </w:tcBorders>
            <w:vAlign w:val="center"/>
          </w:tcPr>
          <w:p w:rsidR="006A0E8B" w:rsidRPr="00D26A48" w:rsidRDefault="006A0E8B"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w w:val="99"/>
                <w:sz w:val="21"/>
              </w:rPr>
            </w:pPr>
          </w:p>
        </w:tc>
        <w:tc>
          <w:tcPr>
            <w:tcW w:w="1417" w:type="dxa"/>
            <w:tcBorders>
              <w:right w:val="single" w:sz="4" w:space="0" w:color="auto"/>
            </w:tcBorders>
            <w:vAlign w:val="center"/>
          </w:tcPr>
          <w:p w:rsidR="006A0E8B" w:rsidRPr="00D26A48" w:rsidRDefault="00DB1686"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cs="Arial Unicode MS"/>
                <w:sz w:val="21"/>
                <w:szCs w:val="21"/>
                <w:lang w:val="zh-CN"/>
              </w:rPr>
            </w:pPr>
            <w:r w:rsidRPr="00D26A48">
              <w:rPr>
                <w:rFonts w:asciiTheme="minorEastAsia" w:eastAsiaTheme="minorEastAsia" w:hAnsiTheme="minorEastAsia" w:cs="Arial Unicode MS" w:hint="eastAsia"/>
                <w:sz w:val="21"/>
                <w:szCs w:val="21"/>
                <w:lang w:val="zh-CN"/>
              </w:rPr>
              <w:t>数字量输入</w:t>
            </w:r>
          </w:p>
        </w:tc>
        <w:tc>
          <w:tcPr>
            <w:tcW w:w="1119" w:type="dxa"/>
            <w:tcBorders>
              <w:left w:val="single" w:sz="4" w:space="0" w:color="auto"/>
            </w:tcBorders>
            <w:vAlign w:val="center"/>
          </w:tcPr>
          <w:p w:rsidR="006A0E8B" w:rsidRPr="00D26A48" w:rsidRDefault="000D3D01" w:rsidP="00DB16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Q</w:t>
            </w:r>
            <w:r w:rsidR="00DB1686" w:rsidRPr="00D26A48">
              <w:rPr>
                <w:rFonts w:asciiTheme="minorEastAsia" w:eastAsiaTheme="minorEastAsia" w:hAnsi="Times New Roman" w:cs="Arial Unicode MS" w:hint="eastAsia"/>
                <w:sz w:val="21"/>
                <w:szCs w:val="21"/>
                <w:lang w:val="zh-CN"/>
              </w:rPr>
              <w:t>+3.0</w:t>
            </w:r>
          </w:p>
        </w:tc>
      </w:tr>
      <w:tr w:rsidR="006A0E8B" w:rsidRPr="00D26A48" w:rsidTr="006071E1">
        <w:trPr>
          <w:jc w:val="center"/>
        </w:trPr>
        <w:tc>
          <w:tcPr>
            <w:tcW w:w="759" w:type="dxa"/>
            <w:vAlign w:val="center"/>
          </w:tcPr>
          <w:p w:rsidR="006A0E8B" w:rsidRPr="00D26A48" w:rsidRDefault="006A0E8B"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6</w:t>
            </w:r>
          </w:p>
        </w:tc>
        <w:tc>
          <w:tcPr>
            <w:tcW w:w="1494" w:type="dxa"/>
            <w:tcBorders>
              <w:right w:val="single" w:sz="4" w:space="0" w:color="auto"/>
            </w:tcBorders>
          </w:tcPr>
          <w:p w:rsidR="006A0E8B" w:rsidRPr="00D26A48" w:rsidRDefault="006A0E8B" w:rsidP="006A0E8B">
            <w:pPr>
              <w:pStyle w:val="TableParagraph"/>
              <w:kinsoku w:val="0"/>
              <w:overflowPunct w:val="0"/>
              <w:spacing w:before="106"/>
              <w:jc w:val="center"/>
              <w:rPr>
                <w:rFonts w:asciiTheme="minorEastAsia"/>
                <w:sz w:val="21"/>
                <w:szCs w:val="21"/>
              </w:rPr>
            </w:pPr>
            <w:r w:rsidRPr="00D26A48">
              <w:rPr>
                <w:rFonts w:asciiTheme="minorEastAsia"/>
                <w:sz w:val="21"/>
                <w:szCs w:val="21"/>
              </w:rPr>
              <w:t>HS1105</w:t>
            </w:r>
          </w:p>
        </w:tc>
        <w:tc>
          <w:tcPr>
            <w:tcW w:w="4396" w:type="dxa"/>
            <w:tcBorders>
              <w:left w:val="single" w:sz="4" w:space="0" w:color="auto"/>
              <w:right w:val="single" w:sz="4" w:space="0" w:color="auto"/>
            </w:tcBorders>
          </w:tcPr>
          <w:p w:rsidR="006A0E8B" w:rsidRPr="00D26A48" w:rsidRDefault="006071E1" w:rsidP="006071E1">
            <w:pPr>
              <w:pStyle w:val="TableParagraph"/>
              <w:kinsoku w:val="0"/>
              <w:overflowPunct w:val="0"/>
              <w:spacing w:before="63"/>
              <w:ind w:left="103"/>
              <w:rPr>
                <w:rFonts w:asciiTheme="minorEastAsia"/>
              </w:rPr>
            </w:pPr>
            <w:r w:rsidRPr="00D26A48">
              <w:rPr>
                <w:rFonts w:asciiTheme="minorEastAsia" w:hint="eastAsia"/>
                <w:sz w:val="21"/>
                <w:szCs w:val="21"/>
              </w:rPr>
              <w:t>混合生成物</w:t>
            </w:r>
            <w:r w:rsidR="00A707E4" w:rsidRPr="00D26A48">
              <w:rPr>
                <w:rFonts w:asciiTheme="minorEastAsia" w:hint="eastAsia"/>
                <w:sz w:val="21"/>
                <w:szCs w:val="22"/>
              </w:rPr>
              <w:t>（</w:t>
            </w:r>
            <w:r w:rsidR="00A707E4" w:rsidRPr="00D26A48">
              <w:rPr>
                <w:rFonts w:asciiTheme="minorEastAsia" w:hAnsiTheme="minorEastAsia" w:cs="Arial Unicode MS" w:hint="eastAsia"/>
                <w:sz w:val="21"/>
                <w:szCs w:val="21"/>
              </w:rPr>
              <w:t>D+E+C+A+B）</w:t>
            </w:r>
            <w:r w:rsidR="006A0E8B" w:rsidRPr="00D26A48">
              <w:rPr>
                <w:rFonts w:asciiTheme="minorEastAsia" w:hint="eastAsia"/>
                <w:sz w:val="21"/>
                <w:szCs w:val="21"/>
              </w:rPr>
              <w:t>输送泵</w:t>
            </w:r>
            <w:r w:rsidR="006A0E8B" w:rsidRPr="00D26A48">
              <w:rPr>
                <w:rFonts w:asciiTheme="minorEastAsia"/>
                <w:sz w:val="21"/>
                <w:szCs w:val="21"/>
              </w:rPr>
              <w:t>P105</w:t>
            </w:r>
            <w:r w:rsidR="006A0E8B" w:rsidRPr="00D26A48">
              <w:rPr>
                <w:rFonts w:asciiTheme="minorEastAsia" w:hint="eastAsia"/>
                <w:sz w:val="21"/>
                <w:szCs w:val="21"/>
              </w:rPr>
              <w:t>开关</w:t>
            </w:r>
          </w:p>
        </w:tc>
        <w:tc>
          <w:tcPr>
            <w:tcW w:w="993" w:type="dxa"/>
            <w:tcBorders>
              <w:left w:val="single" w:sz="4" w:space="0" w:color="auto"/>
            </w:tcBorders>
            <w:vAlign w:val="center"/>
          </w:tcPr>
          <w:p w:rsidR="006A0E8B" w:rsidRPr="00D26A48" w:rsidRDefault="006A0E8B" w:rsidP="007C62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w w:val="99"/>
                <w:sz w:val="21"/>
              </w:rPr>
            </w:pPr>
          </w:p>
        </w:tc>
        <w:tc>
          <w:tcPr>
            <w:tcW w:w="1417" w:type="dxa"/>
            <w:tcBorders>
              <w:right w:val="single" w:sz="4" w:space="0" w:color="auto"/>
            </w:tcBorders>
            <w:vAlign w:val="center"/>
          </w:tcPr>
          <w:p w:rsidR="006A0E8B" w:rsidRPr="00D26A48" w:rsidRDefault="00DB1686" w:rsidP="006071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heme="minorEastAsia" w:cs="Arial Unicode MS"/>
                <w:sz w:val="21"/>
                <w:szCs w:val="21"/>
                <w:lang w:val="zh-CN"/>
              </w:rPr>
            </w:pPr>
            <w:r w:rsidRPr="00D26A48">
              <w:rPr>
                <w:rFonts w:asciiTheme="minorEastAsia" w:eastAsiaTheme="minorEastAsia" w:hAnsiTheme="minorEastAsia" w:cs="Arial Unicode MS" w:hint="eastAsia"/>
                <w:sz w:val="21"/>
                <w:szCs w:val="21"/>
                <w:lang w:val="zh-CN"/>
              </w:rPr>
              <w:t>数字量输入</w:t>
            </w:r>
          </w:p>
        </w:tc>
        <w:tc>
          <w:tcPr>
            <w:tcW w:w="1119" w:type="dxa"/>
            <w:tcBorders>
              <w:left w:val="single" w:sz="4" w:space="0" w:color="auto"/>
            </w:tcBorders>
            <w:vAlign w:val="center"/>
          </w:tcPr>
          <w:p w:rsidR="006A0E8B" w:rsidRPr="00D26A48" w:rsidRDefault="000D3D01" w:rsidP="000D3D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eastAsiaTheme="minorEastAsia" w:hAnsi="Times New Roman" w:cs="Arial Unicode MS"/>
                <w:sz w:val="21"/>
                <w:szCs w:val="21"/>
                <w:lang w:val="zh-CN"/>
              </w:rPr>
            </w:pPr>
            <w:r w:rsidRPr="00D26A48">
              <w:rPr>
                <w:rFonts w:asciiTheme="minorEastAsia" w:eastAsiaTheme="minorEastAsia" w:hAnsi="Times New Roman" w:cs="Arial Unicode MS" w:hint="eastAsia"/>
                <w:sz w:val="21"/>
                <w:szCs w:val="21"/>
                <w:lang w:val="zh-CN"/>
              </w:rPr>
              <w:t>Q</w:t>
            </w:r>
            <w:r w:rsidR="00DB1686" w:rsidRPr="00D26A48">
              <w:rPr>
                <w:rFonts w:asciiTheme="minorEastAsia" w:eastAsiaTheme="minorEastAsia" w:hAnsi="Times New Roman" w:cs="Arial Unicode MS" w:hint="eastAsia"/>
                <w:sz w:val="21"/>
                <w:szCs w:val="21"/>
                <w:lang w:val="zh-CN"/>
              </w:rPr>
              <w:t>+</w:t>
            </w:r>
            <w:r w:rsidRPr="00D26A48">
              <w:rPr>
                <w:rFonts w:asciiTheme="minorEastAsia" w:eastAsiaTheme="minorEastAsia" w:hAnsi="Times New Roman" w:cs="Arial Unicode MS" w:hint="eastAsia"/>
                <w:sz w:val="21"/>
                <w:szCs w:val="21"/>
                <w:lang w:val="zh-CN"/>
              </w:rPr>
              <w:t>2.2</w:t>
            </w:r>
          </w:p>
        </w:tc>
      </w:tr>
    </w:tbl>
    <w:p w:rsidR="008149DB" w:rsidRDefault="006763AA" w:rsidP="002A600C">
      <w:pPr>
        <w:spacing w:beforeLines="50" w:line="360" w:lineRule="auto"/>
        <w:ind w:firstLineChars="200" w:firstLine="422"/>
        <w:jc w:val="both"/>
        <w:rPr>
          <w:rFonts w:asciiTheme="minorEastAsia" w:eastAsiaTheme="minorEastAsia" w:hAnsiTheme="minorEastAsia" w:cs="Arial Unicode MS"/>
          <w:b/>
          <w:sz w:val="21"/>
          <w:szCs w:val="21"/>
          <w:lang w:val="zh-CN"/>
        </w:rPr>
      </w:pPr>
      <w:r w:rsidRPr="006763AA">
        <w:rPr>
          <w:rFonts w:asciiTheme="minorEastAsia" w:eastAsiaTheme="minorEastAsia" w:hAnsiTheme="minorEastAsia" w:cs="Arial Unicode MS" w:hint="eastAsia"/>
          <w:b/>
          <w:sz w:val="21"/>
          <w:szCs w:val="21"/>
          <w:lang w:val="zh-CN"/>
        </w:rPr>
        <w:t>说明：</w:t>
      </w:r>
    </w:p>
    <w:p w:rsidR="000B5A1F" w:rsidRPr="0094700E" w:rsidRDefault="000B5A1F" w:rsidP="0002461C">
      <w:pPr>
        <w:spacing w:line="360" w:lineRule="auto"/>
        <w:ind w:firstLineChars="200" w:firstLine="420"/>
        <w:rPr>
          <w:rFonts w:asciiTheme="minorEastAsia" w:eastAsiaTheme="minorEastAsia" w:hAnsiTheme="minorEastAsia" w:cs="Arial Unicode MS"/>
          <w:sz w:val="21"/>
          <w:szCs w:val="21"/>
          <w:lang w:val="zh-CN"/>
        </w:rPr>
      </w:pPr>
      <w:r w:rsidRPr="0094700E">
        <w:rPr>
          <w:rFonts w:asciiTheme="minorEastAsia" w:eastAsiaTheme="minorEastAsia" w:hAnsiTheme="minorEastAsia" w:cs="Arial Unicode MS" w:hint="eastAsia"/>
          <w:sz w:val="21"/>
          <w:szCs w:val="21"/>
          <w:lang w:val="zh-CN"/>
        </w:rPr>
        <w:t>（</w:t>
      </w:r>
      <w:r w:rsidRPr="0094700E">
        <w:rPr>
          <w:rFonts w:asciiTheme="minorEastAsia" w:eastAsiaTheme="minorEastAsia" w:hAnsiTheme="minorEastAsia" w:cs="Arial Unicode MS"/>
          <w:sz w:val="21"/>
          <w:szCs w:val="21"/>
          <w:lang w:val="zh-CN"/>
        </w:rPr>
        <w:t>1</w:t>
      </w:r>
      <w:r w:rsidRPr="0094700E">
        <w:rPr>
          <w:rFonts w:asciiTheme="minorEastAsia" w:eastAsiaTheme="minorEastAsia" w:hAnsiTheme="minorEastAsia" w:cs="Arial Unicode MS" w:hint="eastAsia"/>
          <w:sz w:val="21"/>
          <w:szCs w:val="21"/>
          <w:lang w:val="zh-CN"/>
        </w:rPr>
        <w:t>）参赛队员在</w:t>
      </w:r>
      <w:r w:rsidRPr="0094700E">
        <w:rPr>
          <w:rFonts w:asciiTheme="minorEastAsia" w:eastAsiaTheme="minorEastAsia" w:hAnsiTheme="minorEastAsia" w:cs="Arial Unicode MS"/>
          <w:sz w:val="21"/>
          <w:szCs w:val="21"/>
          <w:lang w:val="zh-CN"/>
        </w:rPr>
        <w:t>SMPT-1000</w:t>
      </w:r>
      <w:r w:rsidRPr="0094700E">
        <w:rPr>
          <w:rFonts w:asciiTheme="minorEastAsia" w:eastAsiaTheme="minorEastAsia" w:hAnsiTheme="minorEastAsia" w:cs="Arial Unicode MS" w:hint="eastAsia"/>
          <w:sz w:val="21"/>
          <w:szCs w:val="21"/>
          <w:lang w:val="zh-CN"/>
        </w:rPr>
        <w:t>软件平台</w:t>
      </w:r>
      <w:r w:rsidR="006071E1">
        <w:rPr>
          <w:rFonts w:asciiTheme="minorEastAsia" w:eastAsiaTheme="minorEastAsia" w:hAnsiTheme="minorEastAsia" w:cs="Arial Unicode MS" w:hint="eastAsia"/>
          <w:sz w:val="21"/>
          <w:szCs w:val="21"/>
          <w:lang w:val="zh-CN"/>
        </w:rPr>
        <w:t>上，根据</w:t>
      </w:r>
      <w:r w:rsidR="003B5791">
        <w:rPr>
          <w:rFonts w:asciiTheme="minorEastAsia" w:eastAsiaTheme="minorEastAsia" w:hAnsiTheme="minorEastAsia" w:cs="Arial Unicode MS" w:hint="eastAsia"/>
          <w:sz w:val="21"/>
          <w:szCs w:val="21"/>
          <w:lang w:val="zh-CN"/>
        </w:rPr>
        <w:t>上表所提供的变量</w:t>
      </w:r>
      <w:r w:rsidRPr="0094700E">
        <w:rPr>
          <w:rFonts w:asciiTheme="minorEastAsia" w:eastAsiaTheme="minorEastAsia" w:hAnsiTheme="minorEastAsia" w:cs="Arial Unicode MS" w:hint="eastAsia"/>
          <w:sz w:val="21"/>
          <w:szCs w:val="21"/>
          <w:lang w:val="zh-CN"/>
        </w:rPr>
        <w:t>仪表</w:t>
      </w:r>
      <w:r w:rsidR="006071E1">
        <w:rPr>
          <w:rFonts w:asciiTheme="minorEastAsia" w:eastAsiaTheme="minorEastAsia" w:hAnsiTheme="minorEastAsia" w:cs="Arial Unicode MS" w:hint="eastAsia"/>
          <w:sz w:val="21"/>
          <w:szCs w:val="21"/>
          <w:lang w:val="zh-CN"/>
        </w:rPr>
        <w:t>，</w:t>
      </w:r>
      <w:r w:rsidRPr="0094700E">
        <w:rPr>
          <w:rFonts w:asciiTheme="minorEastAsia" w:eastAsiaTheme="minorEastAsia" w:hAnsiTheme="minorEastAsia" w:cs="Arial Unicode MS" w:hint="eastAsia"/>
          <w:sz w:val="21"/>
          <w:szCs w:val="21"/>
          <w:lang w:val="zh-CN"/>
        </w:rPr>
        <w:t>自</w:t>
      </w:r>
      <w:r w:rsidR="006071E1">
        <w:rPr>
          <w:rFonts w:asciiTheme="minorEastAsia" w:eastAsiaTheme="minorEastAsia" w:hAnsiTheme="minorEastAsia" w:cs="Arial Unicode MS" w:hint="eastAsia"/>
          <w:sz w:val="21"/>
          <w:szCs w:val="21"/>
          <w:lang w:val="zh-CN"/>
        </w:rPr>
        <w:t>行</w:t>
      </w:r>
      <w:r w:rsidRPr="0094700E">
        <w:rPr>
          <w:rFonts w:asciiTheme="minorEastAsia" w:eastAsiaTheme="minorEastAsia" w:hAnsiTheme="minorEastAsia" w:cs="Arial Unicode MS" w:hint="eastAsia"/>
          <w:sz w:val="21"/>
          <w:szCs w:val="21"/>
          <w:lang w:val="zh-CN"/>
        </w:rPr>
        <w:t>选择</w:t>
      </w:r>
      <w:r w:rsidR="004D14E7">
        <w:rPr>
          <w:rFonts w:asciiTheme="minorEastAsia" w:eastAsiaTheme="minorEastAsia" w:hAnsiTheme="minorEastAsia" w:cs="Arial Unicode MS" w:hint="eastAsia"/>
          <w:sz w:val="21"/>
          <w:szCs w:val="21"/>
          <w:lang w:val="zh-CN"/>
        </w:rPr>
        <w:t>所需的仪表</w:t>
      </w:r>
      <w:r w:rsidR="006071E1">
        <w:rPr>
          <w:rFonts w:asciiTheme="minorEastAsia" w:eastAsiaTheme="minorEastAsia" w:hAnsiTheme="minorEastAsia" w:cs="Arial Unicode MS" w:hint="eastAsia"/>
          <w:sz w:val="21"/>
          <w:szCs w:val="21"/>
          <w:lang w:val="zh-CN"/>
        </w:rPr>
        <w:t>，</w:t>
      </w:r>
      <w:r w:rsidR="00640E0E" w:rsidRPr="00F52BE7">
        <w:rPr>
          <w:rFonts w:asciiTheme="minorEastAsia" w:eastAsiaTheme="minorEastAsia" w:hAnsiTheme="minorEastAsia" w:cs="Arial Unicode MS" w:hint="eastAsia"/>
          <w:b/>
          <w:sz w:val="21"/>
          <w:szCs w:val="21"/>
          <w:lang w:val="zh-CN"/>
        </w:rPr>
        <w:t>但不可更改仪表</w:t>
      </w:r>
      <w:r w:rsidR="006071E1">
        <w:rPr>
          <w:rFonts w:asciiTheme="minorEastAsia" w:eastAsiaTheme="minorEastAsia" w:hAnsiTheme="minorEastAsia" w:cs="Arial Unicode MS" w:hint="eastAsia"/>
          <w:b/>
          <w:sz w:val="21"/>
          <w:szCs w:val="21"/>
          <w:lang w:val="zh-CN"/>
        </w:rPr>
        <w:t>的</w:t>
      </w:r>
      <w:r w:rsidR="003B5791">
        <w:rPr>
          <w:rFonts w:asciiTheme="minorEastAsia" w:eastAsiaTheme="minorEastAsia" w:hAnsiTheme="minorEastAsia" w:cs="Arial Unicode MS" w:hint="eastAsia"/>
          <w:b/>
          <w:sz w:val="21"/>
          <w:szCs w:val="21"/>
          <w:lang w:val="zh-CN"/>
        </w:rPr>
        <w:t>量程</w:t>
      </w:r>
      <w:r w:rsidR="00640E0E">
        <w:rPr>
          <w:rFonts w:asciiTheme="minorEastAsia" w:eastAsiaTheme="minorEastAsia" w:hAnsiTheme="minorEastAsia" w:cs="Arial Unicode MS" w:hint="eastAsia"/>
          <w:sz w:val="21"/>
          <w:szCs w:val="21"/>
          <w:lang w:val="zh-CN"/>
        </w:rPr>
        <w:t>。</w:t>
      </w:r>
      <w:r w:rsidR="003B5791">
        <w:rPr>
          <w:rFonts w:asciiTheme="minorEastAsia" w:eastAsiaTheme="minorEastAsia" w:hAnsiTheme="minorEastAsia" w:cs="Arial Unicode MS" w:hint="eastAsia"/>
          <w:sz w:val="21"/>
          <w:szCs w:val="21"/>
          <w:lang w:val="zh-CN"/>
        </w:rPr>
        <w:t>参赛队员要根据自已的设计方案选择变量仪表，表中所提供的变量仪表不一定都要使用到。</w:t>
      </w:r>
    </w:p>
    <w:p w:rsidR="000B5A1F" w:rsidRPr="0094700E" w:rsidRDefault="000B5A1F" w:rsidP="0002461C">
      <w:pPr>
        <w:spacing w:line="360" w:lineRule="auto"/>
        <w:ind w:firstLineChars="200" w:firstLine="420"/>
        <w:jc w:val="both"/>
        <w:rPr>
          <w:rFonts w:asciiTheme="minorEastAsia" w:eastAsiaTheme="minorEastAsia" w:hAnsiTheme="minorEastAsia" w:cs="Arial Unicode MS"/>
          <w:sz w:val="21"/>
          <w:szCs w:val="21"/>
          <w:lang w:val="zh-CN"/>
        </w:rPr>
      </w:pPr>
      <w:r w:rsidRPr="0094700E">
        <w:rPr>
          <w:rFonts w:asciiTheme="minorEastAsia" w:eastAsiaTheme="minorEastAsia" w:hAnsiTheme="minorEastAsia" w:cs="Arial Unicode MS" w:hint="eastAsia"/>
          <w:sz w:val="21"/>
          <w:szCs w:val="21"/>
          <w:lang w:val="zh-CN"/>
        </w:rPr>
        <w:t>（</w:t>
      </w:r>
      <w:r w:rsidRPr="0094700E">
        <w:rPr>
          <w:rFonts w:asciiTheme="minorEastAsia" w:eastAsiaTheme="minorEastAsia" w:hAnsiTheme="minorEastAsia" w:cs="Arial Unicode MS"/>
          <w:sz w:val="21"/>
          <w:szCs w:val="21"/>
          <w:lang w:val="zh-CN"/>
        </w:rPr>
        <w:t>2</w:t>
      </w:r>
      <w:r w:rsidRPr="0094700E">
        <w:rPr>
          <w:rFonts w:asciiTheme="minorEastAsia" w:eastAsiaTheme="minorEastAsia" w:hAnsiTheme="minorEastAsia" w:cs="Arial Unicode MS" w:hint="eastAsia"/>
          <w:sz w:val="21"/>
          <w:szCs w:val="21"/>
          <w:lang w:val="zh-CN"/>
        </w:rPr>
        <w:t>）</w:t>
      </w:r>
      <w:r w:rsidR="003B5791">
        <w:rPr>
          <w:rFonts w:asciiTheme="minorEastAsia" w:eastAsiaTheme="minorEastAsia" w:hAnsiTheme="minorEastAsia" w:cs="Arial Unicode MS" w:hint="eastAsia"/>
          <w:sz w:val="21"/>
          <w:szCs w:val="21"/>
          <w:lang w:val="zh-CN"/>
        </w:rPr>
        <w:t>工艺过程</w:t>
      </w:r>
      <w:r w:rsidRPr="0094700E">
        <w:rPr>
          <w:rFonts w:asciiTheme="minorEastAsia" w:eastAsiaTheme="minorEastAsia" w:hAnsiTheme="minorEastAsia" w:cs="Arial Unicode MS" w:hint="eastAsia"/>
          <w:sz w:val="21"/>
          <w:szCs w:val="21"/>
          <w:lang w:val="zh-CN"/>
        </w:rPr>
        <w:t>图中管线上均</w:t>
      </w:r>
      <w:r w:rsidR="003D78CE">
        <w:rPr>
          <w:rFonts w:asciiTheme="minorEastAsia" w:eastAsiaTheme="minorEastAsia" w:hAnsiTheme="minorEastAsia" w:cs="Arial Unicode MS" w:hint="eastAsia"/>
          <w:sz w:val="21"/>
          <w:szCs w:val="21"/>
          <w:lang w:val="zh-CN"/>
        </w:rPr>
        <w:t>可根据设计方案的需要</w:t>
      </w:r>
      <w:r w:rsidRPr="0094700E">
        <w:rPr>
          <w:rFonts w:asciiTheme="minorEastAsia" w:eastAsiaTheme="minorEastAsia" w:hAnsiTheme="minorEastAsia" w:cs="Arial Unicode MS" w:hint="eastAsia"/>
          <w:sz w:val="21"/>
          <w:szCs w:val="21"/>
          <w:lang w:val="zh-CN"/>
        </w:rPr>
        <w:t>设有阀门，</w:t>
      </w:r>
      <w:r w:rsidRPr="00F52BE7">
        <w:rPr>
          <w:rFonts w:asciiTheme="minorEastAsia" w:eastAsiaTheme="minorEastAsia" w:hAnsiTheme="minorEastAsia" w:cs="Arial Unicode MS" w:hint="eastAsia"/>
          <w:b/>
          <w:sz w:val="21"/>
          <w:szCs w:val="21"/>
          <w:lang w:val="zh-CN"/>
        </w:rPr>
        <w:t>阀门流通能力不可变</w:t>
      </w:r>
      <w:r w:rsidRPr="0094700E">
        <w:rPr>
          <w:rFonts w:asciiTheme="minorEastAsia" w:eastAsiaTheme="minorEastAsia" w:hAnsiTheme="minorEastAsia" w:cs="Arial Unicode MS" w:hint="eastAsia"/>
          <w:sz w:val="21"/>
          <w:szCs w:val="21"/>
          <w:lang w:val="zh-CN"/>
        </w:rPr>
        <w:t>，参赛队</w:t>
      </w:r>
      <w:r w:rsidR="006071E1">
        <w:rPr>
          <w:rFonts w:asciiTheme="minorEastAsia" w:eastAsiaTheme="minorEastAsia" w:hAnsiTheme="minorEastAsia" w:cs="Arial Unicode MS" w:hint="eastAsia"/>
          <w:sz w:val="21"/>
          <w:szCs w:val="21"/>
          <w:lang w:val="zh-CN"/>
        </w:rPr>
        <w:t>员</w:t>
      </w:r>
      <w:r w:rsidRPr="0094700E">
        <w:rPr>
          <w:rFonts w:asciiTheme="minorEastAsia" w:eastAsiaTheme="minorEastAsia" w:hAnsiTheme="minorEastAsia" w:cs="Arial Unicode MS" w:hint="eastAsia"/>
          <w:sz w:val="21"/>
          <w:szCs w:val="21"/>
          <w:lang w:val="zh-CN"/>
        </w:rPr>
        <w:t>可</w:t>
      </w:r>
      <w:r w:rsidR="006071E1">
        <w:rPr>
          <w:rFonts w:asciiTheme="minorEastAsia" w:eastAsiaTheme="minorEastAsia" w:hAnsiTheme="minorEastAsia" w:cs="Arial Unicode MS" w:hint="eastAsia"/>
          <w:sz w:val="21"/>
          <w:szCs w:val="21"/>
          <w:lang w:val="zh-CN"/>
        </w:rPr>
        <w:t>自行选择</w:t>
      </w:r>
      <w:r w:rsidRPr="0094700E">
        <w:rPr>
          <w:rFonts w:asciiTheme="minorEastAsia" w:eastAsiaTheme="minorEastAsia" w:hAnsiTheme="minorEastAsia" w:cs="Arial Unicode MS" w:hint="eastAsia"/>
          <w:sz w:val="21"/>
          <w:szCs w:val="21"/>
          <w:lang w:val="zh-CN"/>
        </w:rPr>
        <w:t>阀门</w:t>
      </w:r>
      <w:r w:rsidR="006071E1">
        <w:rPr>
          <w:rFonts w:asciiTheme="minorEastAsia" w:eastAsiaTheme="minorEastAsia" w:hAnsiTheme="minorEastAsia" w:cs="Arial Unicode MS" w:hint="eastAsia"/>
          <w:sz w:val="21"/>
          <w:szCs w:val="21"/>
          <w:lang w:val="zh-CN"/>
        </w:rPr>
        <w:t>的</w:t>
      </w:r>
      <w:r w:rsidR="004D14E7">
        <w:rPr>
          <w:rFonts w:asciiTheme="minorEastAsia" w:eastAsiaTheme="minorEastAsia" w:hAnsiTheme="minorEastAsia" w:cs="Arial Unicode MS" w:hint="eastAsia"/>
          <w:sz w:val="21"/>
          <w:szCs w:val="21"/>
          <w:lang w:val="zh-CN"/>
        </w:rPr>
        <w:t>特性</w:t>
      </w:r>
      <w:r w:rsidRPr="0094700E">
        <w:rPr>
          <w:rFonts w:asciiTheme="minorEastAsia" w:eastAsiaTheme="minorEastAsia" w:hAnsiTheme="minorEastAsia" w:cs="Arial Unicode MS" w:hint="eastAsia"/>
          <w:sz w:val="21"/>
          <w:szCs w:val="21"/>
          <w:lang w:val="zh-CN"/>
        </w:rPr>
        <w:t>（线性、等百分比、快开）</w:t>
      </w:r>
      <w:r w:rsidR="006071E1">
        <w:rPr>
          <w:rFonts w:asciiTheme="minorEastAsia" w:eastAsiaTheme="minorEastAsia" w:hAnsiTheme="minorEastAsia" w:cs="Arial Unicode MS" w:hint="eastAsia"/>
          <w:sz w:val="21"/>
          <w:szCs w:val="21"/>
          <w:lang w:val="zh-CN"/>
        </w:rPr>
        <w:t>和</w:t>
      </w:r>
      <w:r w:rsidR="004D14E7">
        <w:rPr>
          <w:rFonts w:asciiTheme="minorEastAsia" w:eastAsiaTheme="minorEastAsia" w:hAnsiTheme="minorEastAsia" w:cs="Arial Unicode MS" w:hint="eastAsia"/>
          <w:sz w:val="21"/>
          <w:szCs w:val="21"/>
          <w:lang w:val="zh-CN"/>
        </w:rPr>
        <w:t>阀门类型（手操阀、调节阀）</w:t>
      </w:r>
      <w:r w:rsidR="006071E1">
        <w:rPr>
          <w:rFonts w:asciiTheme="minorEastAsia" w:eastAsiaTheme="minorEastAsia" w:hAnsiTheme="minorEastAsia" w:cs="Arial Unicode MS" w:hint="eastAsia"/>
          <w:sz w:val="21"/>
          <w:szCs w:val="21"/>
          <w:lang w:val="zh-CN"/>
        </w:rPr>
        <w:t>，其中</w:t>
      </w:r>
      <w:r w:rsidR="004D14E7">
        <w:rPr>
          <w:rFonts w:asciiTheme="minorEastAsia" w:eastAsiaTheme="minorEastAsia" w:hAnsiTheme="minorEastAsia" w:cs="Arial Unicode MS" w:hint="eastAsia"/>
          <w:sz w:val="21"/>
          <w:szCs w:val="21"/>
          <w:lang w:val="zh-CN"/>
        </w:rPr>
        <w:t>调节阀门用于控制回路。</w:t>
      </w:r>
    </w:p>
    <w:p w:rsidR="00DF19F0" w:rsidRPr="00201834" w:rsidRDefault="000B5A1F" w:rsidP="00201834">
      <w:pPr>
        <w:spacing w:line="360" w:lineRule="auto"/>
        <w:ind w:firstLineChars="200" w:firstLine="420"/>
        <w:jc w:val="both"/>
        <w:rPr>
          <w:rFonts w:asciiTheme="minorEastAsia" w:eastAsiaTheme="minorEastAsia" w:hAnsiTheme="minorEastAsia" w:cs="Arial Unicode MS"/>
          <w:sz w:val="21"/>
          <w:szCs w:val="21"/>
          <w:lang w:val="zh-CN"/>
        </w:rPr>
      </w:pPr>
      <w:r w:rsidRPr="0094700E">
        <w:rPr>
          <w:rFonts w:asciiTheme="minorEastAsia" w:eastAsiaTheme="minorEastAsia" w:hAnsiTheme="minorEastAsia" w:cs="Arial Unicode MS" w:hint="eastAsia"/>
          <w:sz w:val="21"/>
          <w:szCs w:val="21"/>
          <w:lang w:val="zh-CN"/>
        </w:rPr>
        <w:t>（</w:t>
      </w:r>
      <w:r w:rsidRPr="0094700E">
        <w:rPr>
          <w:rFonts w:asciiTheme="minorEastAsia" w:eastAsiaTheme="minorEastAsia" w:hAnsiTheme="minorEastAsia" w:cs="Arial Unicode MS"/>
          <w:sz w:val="21"/>
          <w:szCs w:val="21"/>
          <w:lang w:val="zh-CN"/>
        </w:rPr>
        <w:t>3</w:t>
      </w:r>
      <w:r w:rsidRPr="0094700E">
        <w:rPr>
          <w:rFonts w:asciiTheme="minorEastAsia" w:eastAsiaTheme="minorEastAsia" w:hAnsiTheme="minorEastAsia" w:cs="Arial Unicode MS" w:hint="eastAsia"/>
          <w:sz w:val="21"/>
          <w:szCs w:val="21"/>
          <w:lang w:val="zh-CN"/>
        </w:rPr>
        <w:t>）</w:t>
      </w:r>
      <w:r w:rsidR="006071E1">
        <w:rPr>
          <w:rFonts w:asciiTheme="minorEastAsia" w:eastAsiaTheme="minorEastAsia" w:hAnsiTheme="minorEastAsia" w:cs="Arial Unicode MS" w:hint="eastAsia"/>
          <w:sz w:val="21"/>
          <w:szCs w:val="21"/>
          <w:lang w:val="zh-CN"/>
        </w:rPr>
        <w:t>工艺过程的</w:t>
      </w:r>
      <w:r w:rsidRPr="00F52BE7">
        <w:rPr>
          <w:rFonts w:asciiTheme="minorEastAsia" w:eastAsiaTheme="minorEastAsia" w:hAnsiTheme="minorEastAsia" w:cs="Arial Unicode MS" w:hint="eastAsia"/>
          <w:b/>
          <w:sz w:val="21"/>
          <w:szCs w:val="21"/>
          <w:lang w:val="zh-CN"/>
        </w:rPr>
        <w:t>设备参数由</w:t>
      </w:r>
      <w:r w:rsidR="00215BB8">
        <w:rPr>
          <w:rFonts w:asciiTheme="minorEastAsia" w:eastAsiaTheme="minorEastAsia" w:hAnsiTheme="minorEastAsia" w:cs="Arial Unicode MS" w:hint="eastAsia"/>
          <w:b/>
          <w:sz w:val="21"/>
          <w:szCs w:val="21"/>
          <w:lang w:val="zh-CN"/>
        </w:rPr>
        <w:t>全国竞赛</w:t>
      </w:r>
      <w:r w:rsidRPr="00F52BE7">
        <w:rPr>
          <w:rFonts w:asciiTheme="minorEastAsia" w:eastAsiaTheme="minorEastAsia" w:hAnsiTheme="minorEastAsia" w:cs="Arial Unicode MS" w:hint="eastAsia"/>
          <w:b/>
          <w:sz w:val="21"/>
          <w:szCs w:val="21"/>
          <w:lang w:val="zh-CN"/>
        </w:rPr>
        <w:t>专家组设置，参赛队</w:t>
      </w:r>
      <w:r w:rsidR="006071E1">
        <w:rPr>
          <w:rFonts w:asciiTheme="minorEastAsia" w:eastAsiaTheme="minorEastAsia" w:hAnsiTheme="minorEastAsia" w:cs="Arial Unicode MS" w:hint="eastAsia"/>
          <w:b/>
          <w:sz w:val="21"/>
          <w:szCs w:val="21"/>
          <w:lang w:val="zh-CN"/>
        </w:rPr>
        <w:t>员</w:t>
      </w:r>
      <w:r w:rsidRPr="00F52BE7">
        <w:rPr>
          <w:rFonts w:asciiTheme="minorEastAsia" w:eastAsiaTheme="minorEastAsia" w:hAnsiTheme="minorEastAsia" w:cs="Arial Unicode MS" w:hint="eastAsia"/>
          <w:b/>
          <w:sz w:val="21"/>
          <w:szCs w:val="21"/>
          <w:lang w:val="zh-CN"/>
        </w:rPr>
        <w:t>不可自行变动</w:t>
      </w:r>
      <w:r w:rsidRPr="0094700E">
        <w:rPr>
          <w:rFonts w:asciiTheme="minorEastAsia" w:eastAsiaTheme="minorEastAsia" w:hAnsiTheme="minorEastAsia" w:cs="Arial Unicode MS" w:hint="eastAsia"/>
          <w:sz w:val="21"/>
          <w:szCs w:val="21"/>
          <w:lang w:val="zh-CN"/>
        </w:rPr>
        <w:t>。</w:t>
      </w:r>
    </w:p>
    <w:p w:rsidR="0031044F" w:rsidRPr="00DD1F3F" w:rsidRDefault="00DD1F3F" w:rsidP="00DD1F3F">
      <w:pPr>
        <w:pStyle w:val="a5"/>
        <w:tabs>
          <w:tab w:val="clear" w:pos="9020"/>
          <w:tab w:val="center" w:pos="4819"/>
          <w:tab w:val="right" w:pos="9638"/>
        </w:tabs>
        <w:spacing w:line="480" w:lineRule="auto"/>
        <w:rPr>
          <w:rFonts w:ascii="Times New Roman" w:eastAsia="宋体"/>
          <w:b/>
          <w:sz w:val="28"/>
          <w:szCs w:val="28"/>
        </w:rPr>
      </w:pPr>
      <w:r>
        <w:rPr>
          <w:rFonts w:ascii="Times New Roman" w:eastAsia="宋体" w:hint="eastAsia"/>
          <w:b/>
          <w:sz w:val="28"/>
          <w:szCs w:val="28"/>
        </w:rPr>
        <w:t>二、</w:t>
      </w:r>
      <w:r w:rsidR="00611FAD">
        <w:rPr>
          <w:rFonts w:ascii="Times New Roman" w:eastAsia="宋体" w:hint="eastAsia"/>
          <w:b/>
          <w:sz w:val="28"/>
          <w:szCs w:val="28"/>
        </w:rPr>
        <w:t>比赛</w:t>
      </w:r>
      <w:r w:rsidR="000B3C05" w:rsidRPr="00DD1F3F">
        <w:rPr>
          <w:rFonts w:ascii="Times New Roman" w:eastAsia="宋体" w:hint="eastAsia"/>
          <w:b/>
          <w:sz w:val="28"/>
          <w:szCs w:val="28"/>
        </w:rPr>
        <w:t>任务</w:t>
      </w:r>
      <w:r w:rsidR="00611FAD">
        <w:rPr>
          <w:rFonts w:ascii="Times New Roman" w:eastAsia="宋体" w:hint="eastAsia"/>
          <w:b/>
          <w:sz w:val="28"/>
          <w:szCs w:val="28"/>
        </w:rPr>
        <w:t>与</w:t>
      </w:r>
      <w:r w:rsidR="00546A31">
        <w:rPr>
          <w:rFonts w:ascii="Times New Roman" w:eastAsia="宋体" w:hint="eastAsia"/>
          <w:b/>
          <w:sz w:val="28"/>
          <w:szCs w:val="28"/>
        </w:rPr>
        <w:t>评分细则</w:t>
      </w:r>
    </w:p>
    <w:p w:rsidR="00546A31" w:rsidRPr="00546A31" w:rsidRDefault="00546A31" w:rsidP="00546A31">
      <w:pPr>
        <w:spacing w:line="360" w:lineRule="auto"/>
        <w:ind w:firstLineChars="200" w:firstLine="422"/>
        <w:rPr>
          <w:rFonts w:asciiTheme="minorEastAsia" w:eastAsiaTheme="minorEastAsia" w:hAnsiTheme="minorEastAsia" w:cs="Arial Unicode MS"/>
          <w:b/>
          <w:sz w:val="21"/>
          <w:szCs w:val="21"/>
          <w:lang w:val="zh-CN"/>
        </w:rPr>
      </w:pPr>
      <w:r w:rsidRPr="00546A31">
        <w:rPr>
          <w:rFonts w:asciiTheme="minorEastAsia" w:eastAsiaTheme="minorEastAsia" w:hAnsiTheme="minorEastAsia" w:cs="Arial Unicode MS" w:hint="eastAsia"/>
          <w:b/>
          <w:sz w:val="21"/>
          <w:szCs w:val="21"/>
          <w:lang w:val="zh-CN"/>
        </w:rPr>
        <w:t>1.</w:t>
      </w:r>
      <w:r w:rsidR="00611FAD">
        <w:rPr>
          <w:rFonts w:asciiTheme="minorEastAsia" w:eastAsiaTheme="minorEastAsia" w:hAnsiTheme="minorEastAsia" w:cs="Arial Unicode MS" w:hint="eastAsia"/>
          <w:b/>
          <w:sz w:val="21"/>
          <w:szCs w:val="21"/>
          <w:lang w:val="zh-CN"/>
        </w:rPr>
        <w:t>比赛</w:t>
      </w:r>
      <w:r w:rsidRPr="00546A31">
        <w:rPr>
          <w:rFonts w:asciiTheme="minorEastAsia" w:eastAsiaTheme="minorEastAsia" w:hAnsiTheme="minorEastAsia" w:cs="Arial Unicode MS" w:hint="eastAsia"/>
          <w:b/>
          <w:sz w:val="21"/>
          <w:szCs w:val="21"/>
          <w:lang w:val="zh-CN"/>
        </w:rPr>
        <w:t>任务</w:t>
      </w:r>
    </w:p>
    <w:p w:rsidR="004B3757" w:rsidRDefault="004B3757" w:rsidP="003B28FC">
      <w:pPr>
        <w:spacing w:line="360" w:lineRule="auto"/>
        <w:ind w:firstLineChars="200" w:firstLine="420"/>
        <w:rPr>
          <w:rFonts w:asciiTheme="minorEastAsia" w:eastAsiaTheme="minorEastAsia" w:hAnsiTheme="minorEastAsia" w:cs="Arial Unicode MS"/>
          <w:sz w:val="21"/>
          <w:szCs w:val="21"/>
          <w:lang w:val="zh-CN"/>
        </w:rPr>
      </w:pPr>
      <w:r>
        <w:rPr>
          <w:rFonts w:asciiTheme="minorEastAsia" w:eastAsiaTheme="minorEastAsia" w:hAnsiTheme="minorEastAsia" w:cs="Arial Unicode MS" w:hint="eastAsia"/>
          <w:sz w:val="21"/>
          <w:szCs w:val="21"/>
          <w:lang w:val="zh-CN"/>
        </w:rPr>
        <w:t>（1）硬件连接</w:t>
      </w:r>
    </w:p>
    <w:p w:rsidR="004B3757" w:rsidRPr="00D3341E" w:rsidRDefault="00E31C11" w:rsidP="00E31C11">
      <w:pPr>
        <w:pStyle w:val="contentindent"/>
        <w:spacing w:before="0" w:after="0" w:line="360" w:lineRule="auto"/>
        <w:ind w:left="0" w:right="0" w:firstLineChars="200" w:firstLine="420"/>
        <w:rPr>
          <w:rFonts w:ascii="Times New Roman" w:hAnsi="Times New Roman" w:cs="Times New Roman"/>
          <w:sz w:val="21"/>
          <w:szCs w:val="21"/>
        </w:rPr>
      </w:pPr>
      <w:r w:rsidRPr="00D03A23">
        <w:rPr>
          <w:rFonts w:ascii="Times New Roman" w:hAnsi="Times New Roman" w:cs="Times New Roman"/>
          <w:sz w:val="21"/>
          <w:szCs w:val="21"/>
        </w:rPr>
        <w:t>将</w:t>
      </w:r>
      <w:r w:rsidRPr="00D03A23">
        <w:rPr>
          <w:rFonts w:ascii="Times New Roman" w:hAnsi="Times New Roman" w:cs="Times New Roman"/>
          <w:sz w:val="21"/>
          <w:szCs w:val="21"/>
        </w:rPr>
        <w:t>PCS</w:t>
      </w:r>
      <w:r w:rsidRPr="00D03A23">
        <w:rPr>
          <w:rFonts w:ascii="Times New Roman" w:hAnsi="Times New Roman" w:cs="Times New Roman" w:hint="eastAsia"/>
          <w:sz w:val="21"/>
          <w:szCs w:val="21"/>
        </w:rPr>
        <w:t xml:space="preserve"> </w:t>
      </w:r>
      <w:r w:rsidRPr="00D03A23">
        <w:rPr>
          <w:rFonts w:ascii="Times New Roman" w:hAnsi="Times New Roman" w:cs="Times New Roman"/>
          <w:sz w:val="21"/>
          <w:szCs w:val="21"/>
        </w:rPr>
        <w:t>7</w:t>
      </w:r>
      <w:r w:rsidRPr="00D03A23">
        <w:rPr>
          <w:rFonts w:ascii="Times New Roman" w:hAnsi="Times New Roman" w:cs="Times New Roman"/>
          <w:sz w:val="21"/>
          <w:szCs w:val="21"/>
        </w:rPr>
        <w:t>远程</w:t>
      </w:r>
      <w:r w:rsidRPr="00D03A23">
        <w:rPr>
          <w:rFonts w:ascii="Times New Roman" w:hAnsi="Times New Roman" w:cs="Times New Roman"/>
          <w:sz w:val="21"/>
          <w:szCs w:val="21"/>
        </w:rPr>
        <w:t>IO</w:t>
      </w:r>
      <w:r w:rsidRPr="00D03A23">
        <w:rPr>
          <w:rFonts w:ascii="Times New Roman" w:hAnsi="Times New Roman" w:cs="Times New Roman"/>
          <w:sz w:val="21"/>
          <w:szCs w:val="21"/>
        </w:rPr>
        <w:t>中的</w:t>
      </w:r>
      <w:r w:rsidRPr="00D03A23">
        <w:rPr>
          <w:rFonts w:ascii="Times New Roman" w:hAnsi="Times New Roman" w:cs="Times New Roman"/>
          <w:sz w:val="21"/>
          <w:szCs w:val="21"/>
        </w:rPr>
        <w:t>A</w:t>
      </w:r>
      <w:r>
        <w:rPr>
          <w:rFonts w:ascii="Times New Roman" w:hAnsi="Times New Roman" w:cs="Times New Roman" w:hint="eastAsia"/>
          <w:sz w:val="21"/>
          <w:szCs w:val="21"/>
        </w:rPr>
        <w:t>I</w:t>
      </w:r>
      <w:r w:rsidRPr="00D03A23">
        <w:rPr>
          <w:rFonts w:ascii="Times New Roman" w:hAnsi="Times New Roman" w:cs="Times New Roman"/>
          <w:sz w:val="21"/>
          <w:szCs w:val="21"/>
        </w:rPr>
        <w:t>模块与</w:t>
      </w:r>
      <w:r w:rsidRPr="00D03A23">
        <w:rPr>
          <w:rFonts w:ascii="Times New Roman" w:hAnsi="Times New Roman" w:cs="Times New Roman"/>
          <w:sz w:val="21"/>
          <w:szCs w:val="21"/>
        </w:rPr>
        <w:t>SMPT-1000</w:t>
      </w:r>
      <w:r w:rsidRPr="00D03A23">
        <w:rPr>
          <w:rFonts w:ascii="Times New Roman" w:hAnsi="Times New Roman" w:cs="Times New Roman"/>
          <w:sz w:val="21"/>
          <w:szCs w:val="21"/>
        </w:rPr>
        <w:t>的</w:t>
      </w:r>
      <w:r>
        <w:rPr>
          <w:rFonts w:ascii="Times New Roman" w:hAnsi="Times New Roman" w:cs="Times New Roman" w:hint="eastAsia"/>
          <w:sz w:val="21"/>
          <w:szCs w:val="21"/>
        </w:rPr>
        <w:t>仪表测量输出</w:t>
      </w:r>
      <w:r w:rsidRPr="00D03A23">
        <w:rPr>
          <w:rFonts w:ascii="Times New Roman" w:hAnsi="Times New Roman" w:cs="Times New Roman"/>
          <w:sz w:val="21"/>
          <w:szCs w:val="21"/>
        </w:rPr>
        <w:t>模块进行</w:t>
      </w:r>
      <w:r>
        <w:rPr>
          <w:rFonts w:ascii="Times New Roman" w:hAnsi="Times New Roman" w:cs="Times New Roman" w:hint="eastAsia"/>
          <w:sz w:val="21"/>
          <w:szCs w:val="21"/>
        </w:rPr>
        <w:t>连接</w:t>
      </w:r>
      <w:r w:rsidRPr="00D03A23">
        <w:rPr>
          <w:rFonts w:ascii="Times New Roman" w:hAnsi="Times New Roman" w:cs="Times New Roman"/>
          <w:sz w:val="21"/>
          <w:szCs w:val="21"/>
        </w:rPr>
        <w:t>，确保通讯正常。</w:t>
      </w:r>
    </w:p>
    <w:p w:rsidR="004B3757" w:rsidRDefault="004B3757" w:rsidP="003B28FC">
      <w:pPr>
        <w:spacing w:line="360" w:lineRule="auto"/>
        <w:ind w:firstLineChars="200" w:firstLine="420"/>
        <w:rPr>
          <w:rFonts w:asciiTheme="minorEastAsia" w:eastAsiaTheme="minorEastAsia" w:hAnsiTheme="minorEastAsia" w:cs="Arial Unicode MS"/>
          <w:sz w:val="21"/>
          <w:szCs w:val="21"/>
          <w:lang w:val="zh-CN"/>
        </w:rPr>
      </w:pPr>
      <w:r>
        <w:rPr>
          <w:rFonts w:asciiTheme="minorEastAsia" w:eastAsiaTheme="minorEastAsia" w:hAnsiTheme="minorEastAsia" w:cs="Arial Unicode MS" w:hint="eastAsia"/>
          <w:sz w:val="21"/>
          <w:szCs w:val="21"/>
          <w:lang w:val="zh-CN"/>
        </w:rPr>
        <w:t>（2</w:t>
      </w:r>
      <w:r w:rsidR="00E31C11">
        <w:rPr>
          <w:rFonts w:asciiTheme="minorEastAsia" w:eastAsiaTheme="minorEastAsia" w:hAnsiTheme="minorEastAsia" w:cs="Arial Unicode MS" w:hint="eastAsia"/>
          <w:sz w:val="21"/>
          <w:szCs w:val="21"/>
          <w:lang w:val="zh-CN"/>
        </w:rPr>
        <w:t>）系统实现</w:t>
      </w:r>
    </w:p>
    <w:p w:rsidR="003B28FC" w:rsidRPr="0039571F" w:rsidRDefault="004318C0" w:rsidP="003B28FC">
      <w:pPr>
        <w:spacing w:line="360" w:lineRule="auto"/>
        <w:ind w:firstLineChars="200" w:firstLine="420"/>
        <w:rPr>
          <w:rFonts w:asciiTheme="minorEastAsia" w:eastAsiaTheme="minorEastAsia" w:hAnsiTheme="minorEastAsia" w:cs="Arial Unicode MS"/>
          <w:sz w:val="21"/>
          <w:szCs w:val="21"/>
          <w:lang w:val="zh-CN"/>
        </w:rPr>
      </w:pPr>
      <w:r w:rsidRPr="0039571F">
        <w:rPr>
          <w:rFonts w:asciiTheme="minorEastAsia" w:eastAsiaTheme="minorEastAsia" w:hAnsiTheme="minorEastAsia" w:cs="Arial Unicode MS" w:hint="eastAsia"/>
          <w:sz w:val="21"/>
          <w:szCs w:val="21"/>
          <w:lang w:val="zh-CN"/>
        </w:rPr>
        <w:t>针对</w:t>
      </w:r>
      <w:r w:rsidR="00382FE9">
        <w:rPr>
          <w:rFonts w:asciiTheme="minorEastAsia" w:eastAsiaTheme="minorEastAsia" w:hAnsiTheme="minorEastAsia" w:cs="Arial Unicode MS" w:hint="eastAsia"/>
          <w:sz w:val="21"/>
          <w:szCs w:val="21"/>
          <w:lang w:val="zh-CN"/>
        </w:rPr>
        <w:t>以上</w:t>
      </w:r>
      <w:r w:rsidRPr="0039571F">
        <w:rPr>
          <w:rFonts w:asciiTheme="minorEastAsia" w:eastAsiaTheme="minorEastAsia" w:hAnsiTheme="minorEastAsia" w:cs="Arial Unicode MS" w:hint="eastAsia"/>
          <w:sz w:val="21"/>
          <w:szCs w:val="21"/>
          <w:lang w:val="zh-CN"/>
        </w:rPr>
        <w:t>工艺</w:t>
      </w:r>
      <w:r w:rsidR="003D78CE">
        <w:rPr>
          <w:rFonts w:asciiTheme="minorEastAsia" w:eastAsiaTheme="minorEastAsia" w:hAnsiTheme="minorEastAsia" w:cs="Arial Unicode MS" w:hint="eastAsia"/>
          <w:sz w:val="21"/>
          <w:szCs w:val="21"/>
          <w:lang w:val="zh-CN"/>
        </w:rPr>
        <w:t>过程</w:t>
      </w:r>
      <w:r w:rsidRPr="0039571F">
        <w:rPr>
          <w:rFonts w:asciiTheme="minorEastAsia" w:eastAsiaTheme="minorEastAsia" w:hAnsiTheme="minorEastAsia" w:cs="Arial Unicode MS" w:hint="eastAsia"/>
          <w:sz w:val="21"/>
          <w:szCs w:val="21"/>
          <w:lang w:val="zh-CN"/>
        </w:rPr>
        <w:t>，参赛队需要完成</w:t>
      </w:r>
      <w:r w:rsidR="00D3341E">
        <w:rPr>
          <w:rFonts w:asciiTheme="minorEastAsia" w:eastAsiaTheme="minorEastAsia" w:hAnsiTheme="minorEastAsia" w:cs="Arial Unicode MS" w:hint="eastAsia"/>
          <w:sz w:val="21"/>
          <w:szCs w:val="21"/>
          <w:lang w:val="zh-CN"/>
        </w:rPr>
        <w:t>开车步骤设计、控制算法设计、</w:t>
      </w:r>
      <w:r w:rsidR="00D3341E" w:rsidRPr="00E31C11">
        <w:rPr>
          <w:rFonts w:ascii="Times New Roman" w:eastAsiaTheme="minorEastAsia" w:hAnsi="Times New Roman" w:cs="Times New Roman"/>
          <w:sz w:val="21"/>
          <w:szCs w:val="21"/>
          <w:lang w:val="zh-CN"/>
        </w:rPr>
        <w:t>WINCC</w:t>
      </w:r>
      <w:r w:rsidR="00D3341E">
        <w:rPr>
          <w:rFonts w:asciiTheme="minorEastAsia" w:eastAsiaTheme="minorEastAsia" w:hAnsiTheme="minorEastAsia" w:cs="Arial Unicode MS" w:hint="eastAsia"/>
          <w:sz w:val="21"/>
          <w:szCs w:val="21"/>
          <w:lang w:val="zh-CN"/>
        </w:rPr>
        <w:t>画面组态、</w:t>
      </w:r>
      <w:r w:rsidR="00E57C2B">
        <w:rPr>
          <w:rFonts w:asciiTheme="minorEastAsia" w:eastAsiaTheme="minorEastAsia" w:hAnsiTheme="minorEastAsia" w:cs="Arial Unicode MS" w:hint="eastAsia"/>
          <w:sz w:val="21"/>
          <w:szCs w:val="21"/>
          <w:lang w:val="zh-CN"/>
        </w:rPr>
        <w:t>控制方案</w:t>
      </w:r>
      <w:r w:rsidR="00382FE9">
        <w:rPr>
          <w:rFonts w:asciiTheme="minorEastAsia" w:eastAsiaTheme="minorEastAsia" w:hAnsiTheme="minorEastAsia" w:cs="Arial Unicode MS" w:hint="eastAsia"/>
          <w:sz w:val="21"/>
          <w:szCs w:val="21"/>
          <w:lang w:val="zh-CN"/>
        </w:rPr>
        <w:t>设计、</w:t>
      </w:r>
      <w:r w:rsidR="00E57C2B">
        <w:rPr>
          <w:rFonts w:asciiTheme="minorEastAsia" w:eastAsiaTheme="minorEastAsia" w:hAnsiTheme="minorEastAsia" w:cs="Arial Unicode MS" w:hint="eastAsia"/>
          <w:sz w:val="21"/>
          <w:szCs w:val="21"/>
          <w:lang w:val="zh-CN"/>
        </w:rPr>
        <w:t>实施、调试</w:t>
      </w:r>
      <w:r w:rsidR="00382FE9">
        <w:rPr>
          <w:rFonts w:asciiTheme="minorEastAsia" w:eastAsiaTheme="minorEastAsia" w:hAnsiTheme="minorEastAsia" w:cs="Arial Unicode MS" w:hint="eastAsia"/>
          <w:sz w:val="21"/>
          <w:szCs w:val="21"/>
          <w:lang w:val="zh-CN"/>
        </w:rPr>
        <w:t>、投运，包括</w:t>
      </w:r>
      <w:r w:rsidR="003B28FC" w:rsidRPr="0039571F">
        <w:rPr>
          <w:rFonts w:asciiTheme="minorEastAsia" w:eastAsiaTheme="minorEastAsia" w:hAnsiTheme="minorEastAsia" w:cs="Arial Unicode MS" w:hint="eastAsia"/>
          <w:sz w:val="21"/>
          <w:szCs w:val="21"/>
          <w:lang w:val="zh-CN"/>
        </w:rPr>
        <w:t>从冷态到稳态的</w:t>
      </w:r>
      <w:r w:rsidR="0028372D">
        <w:rPr>
          <w:rFonts w:asciiTheme="minorEastAsia" w:eastAsiaTheme="minorEastAsia" w:hAnsiTheme="minorEastAsia" w:cs="Arial Unicode MS" w:hint="eastAsia"/>
          <w:sz w:val="21"/>
          <w:szCs w:val="21"/>
          <w:lang w:val="zh-CN"/>
        </w:rPr>
        <w:t>自动</w:t>
      </w:r>
      <w:r w:rsidR="003B28FC" w:rsidRPr="0039571F">
        <w:rPr>
          <w:rFonts w:asciiTheme="minorEastAsia" w:eastAsiaTheme="minorEastAsia" w:hAnsiTheme="minorEastAsia" w:cs="Arial Unicode MS" w:hint="eastAsia"/>
          <w:sz w:val="21"/>
          <w:szCs w:val="21"/>
          <w:lang w:val="zh-CN"/>
        </w:rPr>
        <w:t>开车过程</w:t>
      </w:r>
      <w:r w:rsidR="00382FE9">
        <w:rPr>
          <w:rFonts w:asciiTheme="minorEastAsia" w:eastAsiaTheme="minorEastAsia" w:hAnsiTheme="minorEastAsia" w:cs="Arial Unicode MS" w:hint="eastAsia"/>
          <w:sz w:val="21"/>
          <w:szCs w:val="21"/>
          <w:lang w:val="zh-CN"/>
        </w:rPr>
        <w:t>和开车结束后</w:t>
      </w:r>
      <w:r w:rsidR="00D3341E">
        <w:rPr>
          <w:rFonts w:asciiTheme="minorEastAsia" w:eastAsiaTheme="minorEastAsia" w:hAnsiTheme="minorEastAsia" w:cs="Arial Unicode MS" w:hint="eastAsia"/>
          <w:sz w:val="21"/>
          <w:szCs w:val="21"/>
          <w:lang w:val="zh-CN"/>
        </w:rPr>
        <w:t>扰动测试环节</w:t>
      </w:r>
      <w:r w:rsidR="00382FE9">
        <w:rPr>
          <w:rFonts w:asciiTheme="minorEastAsia" w:eastAsiaTheme="minorEastAsia" w:hAnsiTheme="minorEastAsia" w:cs="Arial Unicode MS" w:hint="eastAsia"/>
          <w:sz w:val="21"/>
          <w:szCs w:val="21"/>
          <w:lang w:val="zh-CN"/>
        </w:rPr>
        <w:t>的工艺过程控制</w:t>
      </w:r>
      <w:r w:rsidR="003B28FC" w:rsidRPr="0039571F">
        <w:rPr>
          <w:rFonts w:asciiTheme="minorEastAsia" w:eastAsiaTheme="minorEastAsia" w:hAnsiTheme="minorEastAsia" w:cs="Arial Unicode MS" w:hint="eastAsia"/>
          <w:sz w:val="21"/>
          <w:szCs w:val="21"/>
          <w:lang w:val="zh-CN"/>
        </w:rPr>
        <w:t>。</w:t>
      </w:r>
    </w:p>
    <w:p w:rsidR="0031044F" w:rsidRPr="00E11C3F" w:rsidRDefault="000B3C05" w:rsidP="00E11C3F">
      <w:pPr>
        <w:spacing w:line="360" w:lineRule="auto"/>
        <w:ind w:firstLineChars="200" w:firstLine="420"/>
        <w:rPr>
          <w:rFonts w:asciiTheme="minorEastAsia" w:eastAsiaTheme="minorEastAsia" w:hAnsiTheme="minorEastAsia" w:cs="Arial Unicode MS"/>
          <w:sz w:val="21"/>
          <w:szCs w:val="21"/>
          <w:lang w:val="zh-CN"/>
        </w:rPr>
      </w:pPr>
      <w:r w:rsidRPr="00E11C3F">
        <w:rPr>
          <w:rFonts w:asciiTheme="minorEastAsia" w:eastAsiaTheme="minorEastAsia" w:hAnsiTheme="minorEastAsia" w:cs="Arial Unicode MS" w:hint="eastAsia"/>
          <w:sz w:val="21"/>
          <w:szCs w:val="21"/>
          <w:lang w:val="zh-CN"/>
        </w:rPr>
        <w:lastRenderedPageBreak/>
        <w:t>依据甲方</w:t>
      </w:r>
      <w:r w:rsidR="00611FAD">
        <w:rPr>
          <w:rFonts w:asciiTheme="minorEastAsia" w:eastAsiaTheme="minorEastAsia" w:hAnsiTheme="minorEastAsia" w:cs="Arial Unicode MS" w:hint="eastAsia"/>
          <w:sz w:val="21"/>
          <w:szCs w:val="21"/>
          <w:lang w:val="zh-CN"/>
        </w:rPr>
        <w:t>的要求</w:t>
      </w:r>
      <w:r w:rsidRPr="00E11C3F">
        <w:rPr>
          <w:rFonts w:asciiTheme="minorEastAsia" w:eastAsiaTheme="minorEastAsia" w:hAnsiTheme="minorEastAsia" w:cs="Arial Unicode MS" w:hint="eastAsia"/>
          <w:sz w:val="21"/>
          <w:szCs w:val="21"/>
          <w:lang w:val="zh-CN"/>
        </w:rPr>
        <w:t>，</w:t>
      </w:r>
      <w:r w:rsidR="00E1012D" w:rsidRPr="00371A40">
        <w:rPr>
          <w:rFonts w:ascii="Times New Roman" w:eastAsia="宋体" w:hAnsi="Times New Roman" w:cs="Arial Unicode MS" w:hint="eastAsia"/>
          <w:sz w:val="21"/>
          <w:lang w:val="zh-CN"/>
        </w:rPr>
        <w:t>在比赛结束时，以达到要求的产物</w:t>
      </w:r>
      <w:r w:rsidR="00E1012D" w:rsidRPr="00371A40">
        <w:rPr>
          <w:rFonts w:ascii="Times New Roman" w:eastAsia="宋体" w:hAnsi="Times New Roman" w:cs="Arial Unicode MS" w:hint="eastAsia"/>
          <w:sz w:val="21"/>
          <w:lang w:val="zh-CN"/>
        </w:rPr>
        <w:t>D</w:t>
      </w:r>
      <w:r w:rsidR="00E1012D" w:rsidRPr="00371A40">
        <w:rPr>
          <w:rFonts w:ascii="Times New Roman" w:eastAsia="宋体" w:hAnsi="Times New Roman" w:cs="Arial Unicode MS" w:hint="eastAsia"/>
          <w:sz w:val="21"/>
          <w:lang w:val="zh-CN"/>
        </w:rPr>
        <w:t>的累积量、</w:t>
      </w:r>
      <w:r w:rsidR="00E63F23">
        <w:rPr>
          <w:rFonts w:ascii="Times New Roman" w:eastAsia="宋体" w:hAnsi="Times New Roman" w:cs="Arial Unicode MS" w:hint="eastAsia"/>
          <w:sz w:val="21"/>
          <w:lang w:val="zh-CN"/>
        </w:rPr>
        <w:t>稳态要求</w:t>
      </w:r>
      <w:r w:rsidR="0062205F">
        <w:rPr>
          <w:rFonts w:ascii="Times New Roman" w:eastAsia="宋体" w:hAnsi="Times New Roman" w:cs="Arial Unicode MS" w:hint="eastAsia"/>
          <w:sz w:val="21"/>
          <w:lang w:val="zh-CN"/>
        </w:rPr>
        <w:t>（控制回路指标）</w:t>
      </w:r>
      <w:r w:rsidR="00E1012D">
        <w:rPr>
          <w:rFonts w:ascii="Times New Roman" w:eastAsia="宋体" w:hAnsi="Times New Roman" w:cs="Arial Unicode MS" w:hint="eastAsia"/>
          <w:sz w:val="21"/>
          <w:lang w:val="zh-CN"/>
        </w:rPr>
        <w:t>、</w:t>
      </w:r>
      <w:r w:rsidR="00B03B34">
        <w:rPr>
          <w:rFonts w:ascii="Times New Roman" w:eastAsia="宋体" w:hAnsi="Times New Roman" w:cs="Arial Unicode MS" w:hint="eastAsia"/>
          <w:sz w:val="21"/>
          <w:lang w:val="zh-CN"/>
        </w:rPr>
        <w:t>冷却水消耗量、热水回收量</w:t>
      </w:r>
      <w:r w:rsidR="00E1012D" w:rsidRPr="00371A40">
        <w:rPr>
          <w:rFonts w:ascii="Times New Roman" w:eastAsia="宋体" w:hAnsi="Times New Roman" w:cs="Arial Unicode MS" w:hint="eastAsia"/>
          <w:sz w:val="21"/>
          <w:lang w:val="zh-CN"/>
        </w:rPr>
        <w:t>等指标进行综合评价。</w:t>
      </w:r>
      <w:r w:rsidR="00611FAD">
        <w:rPr>
          <w:rFonts w:asciiTheme="minorEastAsia" w:eastAsiaTheme="minorEastAsia" w:hAnsiTheme="minorEastAsia" w:cs="Arial Unicode MS" w:hint="eastAsia"/>
          <w:sz w:val="21"/>
          <w:szCs w:val="21"/>
          <w:lang w:val="zh-CN"/>
        </w:rPr>
        <w:t>自动评分系统</w:t>
      </w:r>
      <w:r w:rsidR="003D78CE">
        <w:rPr>
          <w:rFonts w:asciiTheme="minorEastAsia" w:eastAsiaTheme="minorEastAsia" w:hAnsiTheme="minorEastAsia" w:cs="Arial Unicode MS" w:hint="eastAsia"/>
          <w:sz w:val="21"/>
          <w:szCs w:val="21"/>
          <w:lang w:val="zh-CN"/>
        </w:rPr>
        <w:t>还</w:t>
      </w:r>
      <w:r w:rsidR="00611FAD">
        <w:rPr>
          <w:rFonts w:asciiTheme="minorEastAsia" w:eastAsiaTheme="minorEastAsia" w:hAnsiTheme="minorEastAsia" w:cs="Arial Unicode MS" w:hint="eastAsia"/>
          <w:sz w:val="21"/>
          <w:szCs w:val="21"/>
          <w:lang w:val="zh-CN"/>
        </w:rPr>
        <w:t>包括以下</w:t>
      </w:r>
      <w:r w:rsidRPr="00E11C3F">
        <w:rPr>
          <w:rFonts w:asciiTheme="minorEastAsia" w:eastAsiaTheme="minorEastAsia" w:hAnsiTheme="minorEastAsia" w:cs="Arial Unicode MS" w:hint="eastAsia"/>
          <w:sz w:val="21"/>
          <w:szCs w:val="21"/>
          <w:lang w:val="zh-CN"/>
        </w:rPr>
        <w:t>扣分项：</w:t>
      </w:r>
    </w:p>
    <w:p w:rsidR="0031044F" w:rsidRPr="00E11C3F" w:rsidRDefault="00716B38" w:rsidP="00E11C3F">
      <w:pPr>
        <w:spacing w:line="360" w:lineRule="auto"/>
        <w:ind w:firstLineChars="200" w:firstLine="420"/>
        <w:rPr>
          <w:rFonts w:asciiTheme="minorEastAsia" w:eastAsiaTheme="minorEastAsia" w:hAnsiTheme="minorEastAsia" w:cs="Arial Unicode MS"/>
          <w:sz w:val="21"/>
          <w:szCs w:val="21"/>
          <w:lang w:val="zh-CN"/>
        </w:rPr>
      </w:pPr>
      <w:r w:rsidRPr="00E11C3F">
        <w:rPr>
          <w:rFonts w:asciiTheme="minorEastAsia" w:eastAsiaTheme="minorEastAsia" w:hAnsiTheme="minorEastAsia" w:cs="Arial Unicode MS" w:hint="eastAsia"/>
          <w:sz w:val="21"/>
          <w:szCs w:val="21"/>
          <w:lang w:val="zh-CN"/>
        </w:rPr>
        <w:t>（</w:t>
      </w:r>
      <w:r w:rsidR="00F44DF4">
        <w:rPr>
          <w:rFonts w:asciiTheme="minorEastAsia" w:eastAsiaTheme="minorEastAsia" w:hAnsiTheme="minorEastAsia" w:cs="Arial Unicode MS" w:hint="eastAsia"/>
          <w:sz w:val="21"/>
          <w:szCs w:val="21"/>
          <w:lang w:val="zh-CN"/>
        </w:rPr>
        <w:t>1</w:t>
      </w:r>
      <w:r w:rsidRPr="00E11C3F">
        <w:rPr>
          <w:rFonts w:asciiTheme="minorEastAsia" w:eastAsiaTheme="minorEastAsia" w:hAnsiTheme="minorEastAsia" w:cs="Arial Unicode MS" w:hint="eastAsia"/>
          <w:sz w:val="21"/>
          <w:szCs w:val="21"/>
          <w:lang w:val="zh-CN"/>
        </w:rPr>
        <w:t>）</w:t>
      </w:r>
      <w:r w:rsidR="00611FAD">
        <w:rPr>
          <w:rFonts w:asciiTheme="minorEastAsia" w:eastAsiaTheme="minorEastAsia" w:hAnsiTheme="minorEastAsia" w:cs="Arial Unicode MS" w:hint="eastAsia"/>
          <w:sz w:val="21"/>
          <w:szCs w:val="21"/>
          <w:lang w:val="zh-CN"/>
        </w:rPr>
        <w:t>生产过程中，</w:t>
      </w:r>
      <w:r w:rsidR="000B3C05" w:rsidRPr="00E11C3F">
        <w:rPr>
          <w:rFonts w:asciiTheme="minorEastAsia" w:eastAsiaTheme="minorEastAsia" w:hAnsiTheme="minorEastAsia" w:cs="Arial Unicode MS" w:hint="eastAsia"/>
          <w:sz w:val="21"/>
          <w:szCs w:val="21"/>
          <w:lang w:val="zh-CN"/>
        </w:rPr>
        <w:t>加抑制剂中止反应（造成废料增加，后处理困难）</w:t>
      </w:r>
      <w:r w:rsidR="00611FAD">
        <w:rPr>
          <w:rFonts w:asciiTheme="minorEastAsia" w:eastAsiaTheme="minorEastAsia" w:hAnsiTheme="minorEastAsia" w:cs="Arial Unicode MS" w:hint="eastAsia"/>
          <w:sz w:val="21"/>
          <w:szCs w:val="21"/>
          <w:lang w:val="zh-CN"/>
        </w:rPr>
        <w:t>；</w:t>
      </w:r>
    </w:p>
    <w:p w:rsidR="0031044F" w:rsidRPr="00E11C3F" w:rsidRDefault="00716B38" w:rsidP="00E11C3F">
      <w:pPr>
        <w:spacing w:line="360" w:lineRule="auto"/>
        <w:ind w:firstLineChars="200" w:firstLine="420"/>
        <w:rPr>
          <w:rFonts w:asciiTheme="minorEastAsia" w:eastAsiaTheme="minorEastAsia" w:hAnsiTheme="minorEastAsia" w:cs="Arial Unicode MS"/>
          <w:sz w:val="21"/>
          <w:szCs w:val="21"/>
          <w:lang w:val="zh-CN"/>
        </w:rPr>
      </w:pPr>
      <w:r w:rsidRPr="00E11C3F">
        <w:rPr>
          <w:rFonts w:asciiTheme="minorEastAsia" w:eastAsiaTheme="minorEastAsia" w:hAnsiTheme="minorEastAsia" w:cs="Arial Unicode MS" w:hint="eastAsia"/>
          <w:sz w:val="21"/>
          <w:szCs w:val="21"/>
          <w:lang w:val="zh-CN"/>
        </w:rPr>
        <w:t>（</w:t>
      </w:r>
      <w:r w:rsidR="00F44DF4">
        <w:rPr>
          <w:rFonts w:asciiTheme="minorEastAsia" w:eastAsiaTheme="minorEastAsia" w:hAnsiTheme="minorEastAsia" w:cs="Arial Unicode MS" w:hint="eastAsia"/>
          <w:sz w:val="21"/>
          <w:szCs w:val="21"/>
          <w:lang w:val="zh-CN"/>
        </w:rPr>
        <w:t>2</w:t>
      </w:r>
      <w:r w:rsidRPr="00E11C3F">
        <w:rPr>
          <w:rFonts w:asciiTheme="minorEastAsia" w:eastAsiaTheme="minorEastAsia" w:hAnsiTheme="minorEastAsia" w:cs="Arial Unicode MS" w:hint="eastAsia"/>
          <w:sz w:val="21"/>
          <w:szCs w:val="21"/>
          <w:lang w:val="zh-CN"/>
        </w:rPr>
        <w:t>）</w:t>
      </w:r>
      <w:r w:rsidR="000B3C05" w:rsidRPr="00E11C3F">
        <w:rPr>
          <w:rFonts w:asciiTheme="minorEastAsia" w:eastAsiaTheme="minorEastAsia" w:hAnsiTheme="minorEastAsia" w:cs="Arial Unicode MS" w:hint="eastAsia"/>
          <w:sz w:val="21"/>
          <w:szCs w:val="21"/>
          <w:lang w:val="zh-CN"/>
        </w:rPr>
        <w:t>混合罐、反应器</w:t>
      </w:r>
      <w:r w:rsidR="00222FDA" w:rsidRPr="00E11C3F">
        <w:rPr>
          <w:rFonts w:asciiTheme="minorEastAsia" w:eastAsiaTheme="minorEastAsia" w:hAnsiTheme="minorEastAsia" w:cs="Arial Unicode MS" w:hint="eastAsia"/>
          <w:sz w:val="21"/>
          <w:szCs w:val="21"/>
          <w:lang w:val="zh-CN"/>
        </w:rPr>
        <w:t>、闪蒸罐</w:t>
      </w:r>
      <w:r w:rsidR="000B3C05" w:rsidRPr="00E11C3F">
        <w:rPr>
          <w:rFonts w:asciiTheme="minorEastAsia" w:eastAsiaTheme="minorEastAsia" w:hAnsiTheme="minorEastAsia" w:cs="Arial Unicode MS" w:hint="eastAsia"/>
          <w:sz w:val="21"/>
          <w:szCs w:val="21"/>
          <w:lang w:val="zh-CN"/>
        </w:rPr>
        <w:t>等罐式设备</w:t>
      </w:r>
      <w:r w:rsidR="00611FAD">
        <w:rPr>
          <w:rFonts w:asciiTheme="minorEastAsia" w:eastAsiaTheme="minorEastAsia" w:hAnsiTheme="minorEastAsia" w:cs="Arial Unicode MS" w:hint="eastAsia"/>
          <w:sz w:val="21"/>
          <w:szCs w:val="21"/>
          <w:lang w:val="zh-CN"/>
        </w:rPr>
        <w:t>出现</w:t>
      </w:r>
      <w:r w:rsidR="000B3C05" w:rsidRPr="00E11C3F">
        <w:rPr>
          <w:rFonts w:asciiTheme="minorEastAsia" w:eastAsiaTheme="minorEastAsia" w:hAnsiTheme="minorEastAsia" w:cs="Arial Unicode MS" w:hint="eastAsia"/>
          <w:sz w:val="21"/>
          <w:szCs w:val="21"/>
          <w:lang w:val="zh-CN"/>
        </w:rPr>
        <w:t>抽空或满罐</w:t>
      </w:r>
      <w:r w:rsidR="00611FAD">
        <w:rPr>
          <w:rFonts w:asciiTheme="minorEastAsia" w:eastAsiaTheme="minorEastAsia" w:hAnsiTheme="minorEastAsia" w:cs="Arial Unicode MS" w:hint="eastAsia"/>
          <w:sz w:val="21"/>
          <w:szCs w:val="21"/>
          <w:lang w:val="zh-CN"/>
        </w:rPr>
        <w:t>现象</w:t>
      </w:r>
      <w:r w:rsidR="000B3C05" w:rsidRPr="00E11C3F">
        <w:rPr>
          <w:rFonts w:asciiTheme="minorEastAsia" w:eastAsiaTheme="minorEastAsia" w:hAnsiTheme="minorEastAsia" w:cs="Arial Unicode MS" w:hint="eastAsia"/>
          <w:sz w:val="21"/>
          <w:szCs w:val="21"/>
          <w:lang w:val="zh-CN"/>
        </w:rPr>
        <w:t>（生产事故）</w:t>
      </w:r>
      <w:r w:rsidR="00611FAD">
        <w:rPr>
          <w:rFonts w:asciiTheme="minorEastAsia" w:eastAsiaTheme="minorEastAsia" w:hAnsiTheme="minorEastAsia" w:cs="Arial Unicode MS" w:hint="eastAsia"/>
          <w:sz w:val="21"/>
          <w:szCs w:val="21"/>
          <w:lang w:val="zh-CN"/>
        </w:rPr>
        <w:t>；</w:t>
      </w:r>
    </w:p>
    <w:p w:rsidR="004828C5" w:rsidRDefault="00716B38" w:rsidP="00E11C3F">
      <w:pPr>
        <w:spacing w:line="360" w:lineRule="auto"/>
        <w:ind w:firstLineChars="200" w:firstLine="420"/>
        <w:rPr>
          <w:rFonts w:asciiTheme="minorEastAsia" w:eastAsiaTheme="minorEastAsia" w:hAnsiTheme="minorEastAsia" w:cs="Arial Unicode MS"/>
          <w:sz w:val="21"/>
          <w:szCs w:val="21"/>
          <w:lang w:val="zh-CN"/>
        </w:rPr>
      </w:pPr>
      <w:r w:rsidRPr="00E11C3F">
        <w:rPr>
          <w:rFonts w:asciiTheme="minorEastAsia" w:eastAsiaTheme="minorEastAsia" w:hAnsiTheme="minorEastAsia" w:cs="Arial Unicode MS" w:hint="eastAsia"/>
          <w:sz w:val="21"/>
          <w:szCs w:val="21"/>
          <w:lang w:val="zh-CN"/>
        </w:rPr>
        <w:t>（</w:t>
      </w:r>
      <w:r w:rsidR="00F44DF4">
        <w:rPr>
          <w:rFonts w:asciiTheme="minorEastAsia" w:eastAsiaTheme="minorEastAsia" w:hAnsiTheme="minorEastAsia" w:cs="Arial Unicode MS" w:hint="eastAsia"/>
          <w:sz w:val="21"/>
          <w:szCs w:val="21"/>
          <w:lang w:val="zh-CN"/>
        </w:rPr>
        <w:t>3</w:t>
      </w:r>
      <w:r w:rsidRPr="00E11C3F">
        <w:rPr>
          <w:rFonts w:asciiTheme="minorEastAsia" w:eastAsiaTheme="minorEastAsia" w:hAnsiTheme="minorEastAsia" w:cs="Arial Unicode MS" w:hint="eastAsia"/>
          <w:sz w:val="21"/>
          <w:szCs w:val="21"/>
          <w:lang w:val="zh-CN"/>
        </w:rPr>
        <w:t>）</w:t>
      </w:r>
      <w:r w:rsidR="000B3C05" w:rsidRPr="00E11C3F">
        <w:rPr>
          <w:rFonts w:asciiTheme="minorEastAsia" w:eastAsiaTheme="minorEastAsia" w:hAnsiTheme="minorEastAsia" w:cs="Arial Unicode MS" w:hint="eastAsia"/>
          <w:sz w:val="21"/>
          <w:szCs w:val="21"/>
          <w:lang w:val="zh-CN"/>
        </w:rPr>
        <w:t>反应器超压</w:t>
      </w:r>
      <w:r w:rsidR="006071E1">
        <w:rPr>
          <w:rFonts w:asciiTheme="minorEastAsia" w:eastAsiaTheme="minorEastAsia" w:hAnsiTheme="minorEastAsia" w:cs="Arial Unicode MS" w:hint="eastAsia"/>
          <w:sz w:val="21"/>
          <w:szCs w:val="21"/>
          <w:lang w:val="zh-CN"/>
        </w:rPr>
        <w:t>。</w:t>
      </w:r>
    </w:p>
    <w:p w:rsidR="00601595" w:rsidRPr="00601595" w:rsidRDefault="00601595" w:rsidP="00601595">
      <w:pPr>
        <w:pStyle w:val="contentindent"/>
        <w:spacing w:before="0" w:after="0" w:line="360" w:lineRule="auto"/>
        <w:ind w:left="0" w:right="0" w:firstLineChars="200" w:firstLine="420"/>
        <w:jc w:val="both"/>
        <w:rPr>
          <w:rFonts w:ascii="Times New Roman" w:hAnsi="Times New Roman" w:cs="Times New Roman"/>
          <w:sz w:val="21"/>
          <w:szCs w:val="21"/>
        </w:rPr>
      </w:pPr>
      <w:r>
        <w:rPr>
          <w:rFonts w:ascii="Times New Roman" w:hAnsi="Times New Roman" w:cs="Times New Roman"/>
          <w:sz w:val="21"/>
          <w:szCs w:val="21"/>
        </w:rPr>
        <w:t>经专家组协商，大赛组委会统一</w:t>
      </w:r>
      <w:r>
        <w:rPr>
          <w:rFonts w:ascii="Times New Roman" w:hAnsi="Times New Roman" w:cs="Times New Roman" w:hint="eastAsia"/>
          <w:sz w:val="21"/>
          <w:szCs w:val="21"/>
        </w:rPr>
        <w:t>选定扰动</w:t>
      </w:r>
      <w:r w:rsidRPr="008B19C6">
        <w:rPr>
          <w:rFonts w:ascii="Times New Roman" w:hAnsi="Times New Roman" w:cs="Times New Roman"/>
          <w:sz w:val="21"/>
          <w:szCs w:val="21"/>
        </w:rPr>
        <w:t>测试项目</w:t>
      </w:r>
      <w:r>
        <w:rPr>
          <w:rFonts w:ascii="Times New Roman" w:hAnsi="Times New Roman" w:cs="Times New Roman" w:hint="eastAsia"/>
          <w:sz w:val="21"/>
          <w:szCs w:val="21"/>
        </w:rPr>
        <w:t>：</w:t>
      </w:r>
      <w:r w:rsidRPr="003E68AF">
        <w:rPr>
          <w:rFonts w:ascii="Times New Roman" w:hAnsi="Times New Roman" w:cs="Times New Roman" w:hint="eastAsia"/>
          <w:b/>
          <w:sz w:val="21"/>
          <w:szCs w:val="21"/>
        </w:rPr>
        <w:t>反应器</w:t>
      </w:r>
      <w:r>
        <w:rPr>
          <w:rFonts w:ascii="Times New Roman" w:hAnsi="Times New Roman" w:cs="Times New Roman" w:hint="eastAsia"/>
          <w:b/>
          <w:sz w:val="21"/>
          <w:szCs w:val="21"/>
        </w:rPr>
        <w:t>夹套冷却水源初始温度提升为</w:t>
      </w:r>
      <w:r w:rsidR="002A600C">
        <w:rPr>
          <w:rFonts w:ascii="Times New Roman" w:hAnsi="Times New Roman" w:cs="Times New Roman" w:hint="eastAsia"/>
          <w:b/>
          <w:sz w:val="21"/>
          <w:szCs w:val="21"/>
        </w:rPr>
        <w:t>30</w:t>
      </w:r>
      <w:r>
        <w:rPr>
          <w:rFonts w:ascii="Times New Roman" w:hAnsi="Times New Roman" w:cs="Times New Roman" w:hint="eastAsia"/>
          <w:b/>
          <w:sz w:val="21"/>
          <w:szCs w:val="21"/>
        </w:rPr>
        <w:t>度（正常工况温度为</w:t>
      </w:r>
      <w:r>
        <w:rPr>
          <w:rFonts w:ascii="Times New Roman" w:hAnsi="Times New Roman" w:cs="Times New Roman" w:hint="eastAsia"/>
          <w:b/>
          <w:sz w:val="21"/>
          <w:szCs w:val="21"/>
        </w:rPr>
        <w:t>20</w:t>
      </w:r>
      <w:r>
        <w:rPr>
          <w:rFonts w:ascii="Times New Roman" w:hAnsi="Times New Roman" w:cs="Times New Roman" w:hint="eastAsia"/>
          <w:b/>
          <w:sz w:val="21"/>
          <w:szCs w:val="21"/>
        </w:rPr>
        <w:t>度，扰动自动加入）</w:t>
      </w:r>
      <w:r>
        <w:rPr>
          <w:rFonts w:ascii="Times New Roman" w:hAnsi="Times New Roman" w:cs="Times New Roman" w:hint="eastAsia"/>
          <w:sz w:val="21"/>
          <w:szCs w:val="21"/>
        </w:rPr>
        <w:t>。</w:t>
      </w:r>
    </w:p>
    <w:p w:rsidR="00534ECD" w:rsidRPr="00A43EE0" w:rsidRDefault="00534ECD" w:rsidP="00A43EE0">
      <w:pPr>
        <w:spacing w:line="360" w:lineRule="auto"/>
        <w:ind w:firstLineChars="200" w:firstLine="422"/>
        <w:rPr>
          <w:rFonts w:ascii="Times New Roman" w:eastAsiaTheme="minorEastAsia" w:hAnsi="Times New Roman" w:cs="Arial Unicode MS"/>
          <w:b/>
          <w:sz w:val="21"/>
          <w:szCs w:val="21"/>
          <w:lang w:val="zh-CN"/>
        </w:rPr>
      </w:pPr>
      <w:r w:rsidRPr="001C5699">
        <w:rPr>
          <w:rFonts w:ascii="Times New Roman" w:eastAsiaTheme="minorEastAsia" w:hAnsi="Times New Roman" w:cs="Arial Unicode MS" w:hint="eastAsia"/>
          <w:b/>
          <w:sz w:val="21"/>
          <w:szCs w:val="21"/>
          <w:lang w:val="zh-CN"/>
        </w:rPr>
        <w:t xml:space="preserve">2. </w:t>
      </w:r>
      <w:r w:rsidRPr="001C5699">
        <w:rPr>
          <w:rFonts w:ascii="Times New Roman" w:eastAsiaTheme="minorEastAsia" w:hAnsiTheme="minorEastAsia" w:cs="Arial Unicode MS" w:hint="eastAsia"/>
          <w:b/>
          <w:sz w:val="21"/>
          <w:szCs w:val="21"/>
          <w:lang w:val="zh-CN"/>
        </w:rPr>
        <w:t>评分细则</w:t>
      </w:r>
    </w:p>
    <w:tbl>
      <w:tblPr>
        <w:tblStyle w:val="aa"/>
        <w:tblW w:w="10173" w:type="dxa"/>
        <w:tblLook w:val="04A0"/>
      </w:tblPr>
      <w:tblGrid>
        <w:gridCol w:w="1809"/>
        <w:gridCol w:w="1701"/>
        <w:gridCol w:w="5954"/>
        <w:gridCol w:w="709"/>
      </w:tblGrid>
      <w:tr w:rsidR="00A43EE0" w:rsidRPr="002B15BE" w:rsidTr="005959D7">
        <w:tc>
          <w:tcPr>
            <w:tcW w:w="1809" w:type="dxa"/>
            <w:vAlign w:val="center"/>
          </w:tcPr>
          <w:p w:rsidR="00A43EE0" w:rsidRPr="002B15BE" w:rsidRDefault="00A43EE0"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b/>
                <w:sz w:val="21"/>
                <w:szCs w:val="21"/>
                <w:lang w:val="zh-CN"/>
              </w:rPr>
            </w:pPr>
            <w:r w:rsidRPr="002B15BE">
              <w:rPr>
                <w:rFonts w:ascii="Times New Roman" w:eastAsiaTheme="minorEastAsia" w:hAnsi="Times New Roman" w:cs="Arial Unicode MS" w:hint="eastAsia"/>
                <w:b/>
                <w:sz w:val="21"/>
                <w:szCs w:val="21"/>
                <w:lang w:val="zh-CN"/>
              </w:rPr>
              <w:t>评分项</w:t>
            </w:r>
          </w:p>
        </w:tc>
        <w:tc>
          <w:tcPr>
            <w:tcW w:w="1701" w:type="dxa"/>
            <w:vAlign w:val="center"/>
          </w:tcPr>
          <w:p w:rsidR="00A43EE0" w:rsidRPr="002B15BE" w:rsidRDefault="00A43EE0"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b/>
                <w:sz w:val="21"/>
                <w:szCs w:val="21"/>
                <w:lang w:val="zh-CN"/>
              </w:rPr>
            </w:pPr>
            <w:r w:rsidRPr="002B15BE">
              <w:rPr>
                <w:rFonts w:ascii="Times New Roman" w:eastAsiaTheme="minorEastAsia" w:hAnsi="Times New Roman" w:cs="Arial Unicode MS" w:hint="eastAsia"/>
                <w:b/>
                <w:sz w:val="21"/>
                <w:szCs w:val="21"/>
                <w:lang w:val="zh-CN"/>
              </w:rPr>
              <w:t>内容指标</w:t>
            </w:r>
          </w:p>
        </w:tc>
        <w:tc>
          <w:tcPr>
            <w:tcW w:w="5954" w:type="dxa"/>
            <w:vAlign w:val="center"/>
          </w:tcPr>
          <w:p w:rsidR="00A43EE0" w:rsidRPr="002B15BE" w:rsidRDefault="00A43EE0"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b/>
                <w:sz w:val="21"/>
                <w:szCs w:val="21"/>
                <w:lang w:val="zh-CN"/>
              </w:rPr>
            </w:pPr>
            <w:r w:rsidRPr="002B15BE">
              <w:rPr>
                <w:rFonts w:ascii="Times New Roman" w:eastAsiaTheme="minorEastAsia" w:hAnsi="Times New Roman" w:cs="Arial Unicode MS" w:hint="eastAsia"/>
                <w:b/>
                <w:sz w:val="21"/>
                <w:szCs w:val="21"/>
                <w:lang w:val="zh-CN"/>
              </w:rPr>
              <w:t>具体要求</w:t>
            </w:r>
          </w:p>
        </w:tc>
        <w:tc>
          <w:tcPr>
            <w:tcW w:w="709" w:type="dxa"/>
            <w:vAlign w:val="center"/>
          </w:tcPr>
          <w:p w:rsidR="00A43EE0" w:rsidRPr="002B15BE" w:rsidRDefault="00A43EE0"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b/>
                <w:sz w:val="21"/>
                <w:szCs w:val="21"/>
                <w:lang w:val="zh-CN"/>
              </w:rPr>
            </w:pPr>
            <w:r w:rsidRPr="002B15BE">
              <w:rPr>
                <w:rFonts w:ascii="Times New Roman" w:eastAsiaTheme="minorEastAsia" w:hAnsi="Times New Roman" w:cs="Arial Unicode MS" w:hint="eastAsia"/>
                <w:b/>
                <w:sz w:val="21"/>
                <w:szCs w:val="21"/>
                <w:lang w:val="zh-CN"/>
              </w:rPr>
              <w:t>分值</w:t>
            </w:r>
          </w:p>
        </w:tc>
      </w:tr>
      <w:tr w:rsidR="00A43EE0" w:rsidRPr="002B15BE" w:rsidTr="005959D7">
        <w:trPr>
          <w:trHeight w:val="418"/>
        </w:trPr>
        <w:tc>
          <w:tcPr>
            <w:tcW w:w="1809" w:type="dxa"/>
            <w:vMerge w:val="restart"/>
            <w:vAlign w:val="center"/>
          </w:tcPr>
          <w:p w:rsidR="00A43EE0" w:rsidRPr="002B15BE" w:rsidRDefault="00A43EE0"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硬件接线</w:t>
            </w:r>
          </w:p>
        </w:tc>
        <w:tc>
          <w:tcPr>
            <w:tcW w:w="1701" w:type="dxa"/>
            <w:vMerge w:val="restart"/>
            <w:vAlign w:val="center"/>
          </w:tcPr>
          <w:p w:rsidR="00A43EE0" w:rsidRPr="002B15BE" w:rsidRDefault="00A43EE0"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cs="Arial Unicode MS"/>
                <w:sz w:val="21"/>
                <w:szCs w:val="21"/>
                <w:lang w:val="zh-CN"/>
              </w:rPr>
            </w:pPr>
            <w:r w:rsidRPr="002B15BE">
              <w:rPr>
                <w:rFonts w:ascii="Times New Roman" w:eastAsiaTheme="minorEastAsia" w:hAnsi="Times New Roman" w:cs="Times New Roman"/>
                <w:sz w:val="21"/>
                <w:szCs w:val="21"/>
              </w:rPr>
              <w:t>将</w:t>
            </w:r>
            <w:r w:rsidRPr="002B15BE">
              <w:rPr>
                <w:rFonts w:ascii="Times New Roman" w:eastAsiaTheme="minorEastAsia" w:hAnsi="Times New Roman" w:cs="Times New Roman"/>
                <w:sz w:val="21"/>
                <w:szCs w:val="21"/>
              </w:rPr>
              <w:t>PCS</w:t>
            </w:r>
            <w:r w:rsidRPr="002B15BE">
              <w:rPr>
                <w:rFonts w:ascii="Times New Roman" w:eastAsiaTheme="minorEastAsia" w:hAnsi="Times New Roman" w:cs="Times New Roman" w:hint="eastAsia"/>
                <w:sz w:val="21"/>
                <w:szCs w:val="21"/>
              </w:rPr>
              <w:t xml:space="preserve"> </w:t>
            </w:r>
            <w:r w:rsidRPr="002B15BE">
              <w:rPr>
                <w:rFonts w:ascii="Times New Roman" w:eastAsiaTheme="minorEastAsia" w:hAnsi="Times New Roman" w:cs="Times New Roman"/>
                <w:sz w:val="21"/>
                <w:szCs w:val="21"/>
              </w:rPr>
              <w:t>7</w:t>
            </w:r>
            <w:r w:rsidRPr="002B15BE">
              <w:rPr>
                <w:rFonts w:ascii="Times New Roman" w:eastAsiaTheme="minorEastAsia" w:hAnsi="Times New Roman" w:cs="Times New Roman"/>
                <w:sz w:val="21"/>
                <w:szCs w:val="21"/>
              </w:rPr>
              <w:t>远程</w:t>
            </w:r>
            <w:r w:rsidRPr="002B15BE">
              <w:rPr>
                <w:rFonts w:ascii="Times New Roman" w:eastAsiaTheme="minorEastAsia" w:hAnsi="Times New Roman" w:cs="Times New Roman"/>
                <w:sz w:val="21"/>
                <w:szCs w:val="21"/>
              </w:rPr>
              <w:t>IO</w:t>
            </w:r>
            <w:r w:rsidRPr="002B15BE">
              <w:rPr>
                <w:rFonts w:ascii="Times New Roman" w:eastAsiaTheme="minorEastAsia" w:hAnsi="Times New Roman" w:cs="Times New Roman"/>
                <w:sz w:val="21"/>
                <w:szCs w:val="21"/>
              </w:rPr>
              <w:t>中的</w:t>
            </w:r>
            <w:r w:rsidRPr="002B15BE">
              <w:rPr>
                <w:rFonts w:ascii="Times New Roman" w:eastAsiaTheme="minorEastAsia" w:hAnsi="Times New Roman" w:cs="Times New Roman"/>
                <w:sz w:val="21"/>
                <w:szCs w:val="21"/>
              </w:rPr>
              <w:t>A</w:t>
            </w:r>
            <w:r w:rsidRPr="002B15BE">
              <w:rPr>
                <w:rFonts w:ascii="Times New Roman" w:eastAsiaTheme="minorEastAsia" w:hAnsi="Times New Roman" w:cs="Times New Roman" w:hint="eastAsia"/>
                <w:sz w:val="21"/>
                <w:szCs w:val="21"/>
              </w:rPr>
              <w:t>I</w:t>
            </w:r>
            <w:r w:rsidRPr="002B15BE">
              <w:rPr>
                <w:rFonts w:ascii="Times New Roman" w:eastAsiaTheme="minorEastAsia" w:hAnsi="Times New Roman" w:cs="Times New Roman"/>
                <w:sz w:val="21"/>
                <w:szCs w:val="21"/>
              </w:rPr>
              <w:t>模块与</w:t>
            </w:r>
            <w:r w:rsidRPr="002B15BE">
              <w:rPr>
                <w:rFonts w:ascii="Times New Roman" w:eastAsiaTheme="minorEastAsia" w:hAnsi="Times New Roman" w:cs="Times New Roman"/>
                <w:sz w:val="21"/>
                <w:szCs w:val="21"/>
              </w:rPr>
              <w:t>SMPT-1000</w:t>
            </w:r>
            <w:r w:rsidRPr="002B15BE">
              <w:rPr>
                <w:rFonts w:ascii="Times New Roman" w:eastAsiaTheme="minorEastAsia" w:hAnsi="Times New Roman" w:cs="Times New Roman"/>
                <w:sz w:val="21"/>
                <w:szCs w:val="21"/>
              </w:rPr>
              <w:t>的</w:t>
            </w:r>
            <w:r w:rsidRPr="002B15BE">
              <w:rPr>
                <w:rFonts w:ascii="Times New Roman" w:eastAsiaTheme="minorEastAsia" w:hAnsi="Times New Roman" w:cs="Times New Roman" w:hint="eastAsia"/>
                <w:sz w:val="21"/>
                <w:szCs w:val="21"/>
              </w:rPr>
              <w:t>仪表测量输出</w:t>
            </w:r>
            <w:r w:rsidRPr="002B15BE">
              <w:rPr>
                <w:rFonts w:ascii="Times New Roman" w:eastAsiaTheme="minorEastAsia" w:hAnsi="Times New Roman" w:cs="Times New Roman"/>
                <w:sz w:val="21"/>
                <w:szCs w:val="21"/>
              </w:rPr>
              <w:t>模块进行</w:t>
            </w:r>
            <w:r w:rsidRPr="002B15BE">
              <w:rPr>
                <w:rFonts w:ascii="Times New Roman" w:eastAsiaTheme="minorEastAsia" w:hAnsi="Times New Roman" w:cs="Times New Roman" w:hint="eastAsia"/>
                <w:sz w:val="21"/>
                <w:szCs w:val="21"/>
              </w:rPr>
              <w:t>连接</w:t>
            </w:r>
            <w:r w:rsidRPr="002B15BE">
              <w:rPr>
                <w:rFonts w:ascii="Times New Roman" w:eastAsiaTheme="minorEastAsia" w:hAnsi="Times New Roman" w:cs="Times New Roman"/>
                <w:sz w:val="21"/>
                <w:szCs w:val="21"/>
              </w:rPr>
              <w:t>，确保通讯正常</w:t>
            </w:r>
          </w:p>
        </w:tc>
        <w:tc>
          <w:tcPr>
            <w:tcW w:w="5954" w:type="dxa"/>
            <w:vAlign w:val="center"/>
          </w:tcPr>
          <w:p w:rsidR="00A43EE0" w:rsidRPr="002B15BE" w:rsidRDefault="00A43EE0"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cs="Arial Unicode MS"/>
                <w:sz w:val="21"/>
                <w:szCs w:val="21"/>
                <w:lang w:val="zh-CN"/>
              </w:rPr>
            </w:pPr>
            <w:r w:rsidRPr="002B15BE">
              <w:rPr>
                <w:rFonts w:ascii="Times New Roman" w:eastAsiaTheme="minorEastAsia" w:hAnsi="Times New Roman" w:cs="Times New Roman" w:hint="eastAsia"/>
                <w:sz w:val="21"/>
                <w:szCs w:val="21"/>
              </w:rPr>
              <w:t>物理连接正确</w:t>
            </w:r>
          </w:p>
        </w:tc>
        <w:tc>
          <w:tcPr>
            <w:tcW w:w="709" w:type="dxa"/>
            <w:vAlign w:val="center"/>
          </w:tcPr>
          <w:p w:rsidR="00A43EE0" w:rsidRPr="002B15BE" w:rsidRDefault="00A43EE0"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2.5</w:t>
            </w:r>
          </w:p>
        </w:tc>
      </w:tr>
      <w:tr w:rsidR="00A43EE0" w:rsidRPr="002B15BE" w:rsidTr="005959D7">
        <w:tc>
          <w:tcPr>
            <w:tcW w:w="1809" w:type="dxa"/>
            <w:vMerge/>
            <w:vAlign w:val="center"/>
          </w:tcPr>
          <w:p w:rsidR="00A43EE0" w:rsidRPr="002B15BE" w:rsidRDefault="00A43EE0"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1701" w:type="dxa"/>
            <w:vMerge/>
            <w:vAlign w:val="center"/>
          </w:tcPr>
          <w:p w:rsidR="00A43EE0" w:rsidRPr="002B15BE" w:rsidRDefault="00A43EE0"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5954" w:type="dxa"/>
            <w:vAlign w:val="center"/>
          </w:tcPr>
          <w:p w:rsidR="00A43EE0" w:rsidRPr="002B15BE" w:rsidRDefault="00A43EE0"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cs="Arial Unicode MS"/>
                <w:sz w:val="21"/>
                <w:szCs w:val="21"/>
                <w:lang w:val="zh-CN"/>
              </w:rPr>
            </w:pPr>
            <w:r w:rsidRPr="002B15BE">
              <w:rPr>
                <w:rFonts w:ascii="Times New Roman" w:eastAsiaTheme="minorEastAsia" w:hAnsi="Times New Roman" w:cs="Times New Roman" w:hint="eastAsia"/>
                <w:sz w:val="21"/>
                <w:szCs w:val="21"/>
              </w:rPr>
              <w:t>WINCC</w:t>
            </w:r>
            <w:r w:rsidRPr="002B15BE">
              <w:rPr>
                <w:rFonts w:ascii="Times New Roman" w:eastAsiaTheme="minorEastAsia" w:hAnsi="Times New Roman" w:cs="Times New Roman" w:hint="eastAsia"/>
                <w:sz w:val="21"/>
                <w:szCs w:val="21"/>
              </w:rPr>
              <w:t>能够接收到</w:t>
            </w:r>
            <w:r w:rsidRPr="002B15BE">
              <w:rPr>
                <w:rFonts w:ascii="Times New Roman" w:eastAsiaTheme="minorEastAsia" w:hAnsi="Times New Roman" w:cs="Times New Roman" w:hint="eastAsia"/>
                <w:sz w:val="21"/>
                <w:szCs w:val="21"/>
              </w:rPr>
              <w:t>TI1</w:t>
            </w:r>
            <w:r w:rsidRPr="002B15BE">
              <w:rPr>
                <w:rFonts w:ascii="Times New Roman" w:eastAsiaTheme="minorEastAsia" w:hAnsi="Times New Roman" w:hint="eastAsia"/>
                <w:sz w:val="21"/>
                <w:szCs w:val="21"/>
              </w:rPr>
              <w:t>1</w:t>
            </w:r>
            <w:r w:rsidRPr="002B15BE">
              <w:rPr>
                <w:rFonts w:ascii="Times New Roman" w:eastAsiaTheme="minorEastAsia" w:hAnsi="Times New Roman" w:cs="Times New Roman" w:hint="eastAsia"/>
                <w:sz w:val="21"/>
                <w:szCs w:val="21"/>
              </w:rPr>
              <w:t>01</w:t>
            </w:r>
            <w:r w:rsidRPr="002B15BE">
              <w:rPr>
                <w:rFonts w:ascii="Times New Roman" w:eastAsiaTheme="minorEastAsia" w:hAnsi="Times New Roman" w:cs="Times New Roman" w:hint="eastAsia"/>
                <w:sz w:val="21"/>
                <w:szCs w:val="21"/>
              </w:rPr>
              <w:t>信号，且读数与</w:t>
            </w:r>
            <w:r w:rsidRPr="002B15BE">
              <w:rPr>
                <w:rFonts w:ascii="Times New Roman" w:eastAsiaTheme="minorEastAsia" w:hAnsi="Times New Roman" w:cs="Times New Roman" w:hint="eastAsia"/>
                <w:sz w:val="21"/>
                <w:szCs w:val="21"/>
              </w:rPr>
              <w:t>SMPT-1000</w:t>
            </w:r>
            <w:r w:rsidRPr="002B15BE">
              <w:rPr>
                <w:rFonts w:ascii="Times New Roman" w:eastAsiaTheme="minorEastAsia" w:hAnsi="Times New Roman" w:cs="Times New Roman" w:hint="eastAsia"/>
                <w:sz w:val="21"/>
                <w:szCs w:val="21"/>
              </w:rPr>
              <w:t>中显示一致</w:t>
            </w:r>
          </w:p>
        </w:tc>
        <w:tc>
          <w:tcPr>
            <w:tcW w:w="709" w:type="dxa"/>
            <w:vAlign w:val="center"/>
          </w:tcPr>
          <w:p w:rsidR="00A43EE0" w:rsidRPr="002B15BE" w:rsidRDefault="00A43EE0"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2.5</w:t>
            </w:r>
          </w:p>
        </w:tc>
      </w:tr>
      <w:tr w:rsidR="00A43EE0" w:rsidRPr="002B15BE" w:rsidTr="005959D7">
        <w:tc>
          <w:tcPr>
            <w:tcW w:w="1809" w:type="dxa"/>
            <w:vMerge w:val="restart"/>
            <w:vAlign w:val="center"/>
          </w:tcPr>
          <w:p w:rsidR="00A43EE0" w:rsidRPr="002B15BE" w:rsidRDefault="00A43EE0"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 xml:space="preserve">WINCC </w:t>
            </w:r>
            <w:r w:rsidRPr="002B15BE">
              <w:rPr>
                <w:rFonts w:ascii="Times New Roman" w:eastAsiaTheme="minorEastAsia" w:hAnsi="Times New Roman" w:cs="Arial Unicode MS" w:hint="eastAsia"/>
                <w:sz w:val="21"/>
                <w:szCs w:val="21"/>
                <w:lang w:val="zh-CN"/>
              </w:rPr>
              <w:t>画面组态</w:t>
            </w:r>
          </w:p>
        </w:tc>
        <w:tc>
          <w:tcPr>
            <w:tcW w:w="1701" w:type="dxa"/>
            <w:vMerge w:val="restart"/>
            <w:vAlign w:val="center"/>
          </w:tcPr>
          <w:p w:rsidR="00A43EE0" w:rsidRPr="002B15BE" w:rsidRDefault="00A43EE0"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WINCC</w:t>
            </w:r>
            <w:r w:rsidRPr="002B15BE">
              <w:rPr>
                <w:rFonts w:ascii="Times New Roman" w:eastAsiaTheme="minorEastAsia" w:hAnsi="Times New Roman" w:cs="Arial Unicode MS" w:hint="eastAsia"/>
                <w:sz w:val="21"/>
                <w:szCs w:val="21"/>
                <w:lang w:val="zh-CN"/>
              </w:rPr>
              <w:t>监控指标</w:t>
            </w:r>
          </w:p>
        </w:tc>
        <w:tc>
          <w:tcPr>
            <w:tcW w:w="5954" w:type="dxa"/>
            <w:vAlign w:val="center"/>
          </w:tcPr>
          <w:p w:rsidR="00A43EE0" w:rsidRPr="002B15BE" w:rsidRDefault="00A43EE0"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可以运行</w:t>
            </w:r>
          </w:p>
        </w:tc>
        <w:tc>
          <w:tcPr>
            <w:tcW w:w="709" w:type="dxa"/>
            <w:vAlign w:val="center"/>
          </w:tcPr>
          <w:p w:rsidR="00A43EE0" w:rsidRPr="002B15BE" w:rsidRDefault="00A43EE0"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2</w:t>
            </w:r>
          </w:p>
        </w:tc>
      </w:tr>
      <w:tr w:rsidR="00A43EE0" w:rsidRPr="002B15BE" w:rsidTr="005959D7">
        <w:tc>
          <w:tcPr>
            <w:tcW w:w="1809" w:type="dxa"/>
            <w:vMerge/>
            <w:vAlign w:val="center"/>
          </w:tcPr>
          <w:p w:rsidR="00A43EE0" w:rsidRPr="002B15BE" w:rsidRDefault="00A43EE0"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1701" w:type="dxa"/>
            <w:vMerge/>
            <w:vAlign w:val="center"/>
          </w:tcPr>
          <w:p w:rsidR="00A43EE0" w:rsidRPr="002B15BE" w:rsidRDefault="00A43EE0"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5954" w:type="dxa"/>
            <w:vAlign w:val="center"/>
          </w:tcPr>
          <w:p w:rsidR="00A43EE0" w:rsidRPr="002B15BE" w:rsidRDefault="00A43EE0"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cs="Arial Unicode MS"/>
                <w:sz w:val="21"/>
                <w:szCs w:val="21"/>
                <w:lang w:val="zh-CN"/>
              </w:rPr>
            </w:pPr>
            <w:r w:rsidRPr="002B15BE">
              <w:rPr>
                <w:rFonts w:ascii="Times New Roman" w:eastAsiaTheme="minorEastAsia" w:hAnsi="Times New Roman" w:cs="Times New Roman" w:hint="eastAsia"/>
                <w:sz w:val="21"/>
                <w:szCs w:val="21"/>
              </w:rPr>
              <w:t>有</w:t>
            </w:r>
            <w:r w:rsidRPr="002B15BE">
              <w:rPr>
                <w:rFonts w:ascii="Times New Roman" w:eastAsiaTheme="minorEastAsia" w:hAnsi="Times New Roman" w:hint="eastAsia"/>
                <w:sz w:val="21"/>
                <w:szCs w:val="21"/>
              </w:rPr>
              <w:t>反应器压力、反应器温度的指示，且读数与</w:t>
            </w:r>
            <w:r w:rsidRPr="002B15BE">
              <w:rPr>
                <w:rFonts w:ascii="Times New Roman" w:eastAsiaTheme="minorEastAsia" w:hAnsi="Times New Roman" w:hint="eastAsia"/>
                <w:sz w:val="21"/>
                <w:szCs w:val="21"/>
              </w:rPr>
              <w:t>SMPT-1000</w:t>
            </w:r>
            <w:r w:rsidRPr="002B15BE">
              <w:rPr>
                <w:rFonts w:ascii="Times New Roman" w:eastAsiaTheme="minorEastAsia" w:hAnsi="Times New Roman" w:hint="eastAsia"/>
                <w:sz w:val="21"/>
                <w:szCs w:val="21"/>
              </w:rPr>
              <w:t>中显示一致</w:t>
            </w:r>
          </w:p>
        </w:tc>
        <w:tc>
          <w:tcPr>
            <w:tcW w:w="709" w:type="dxa"/>
            <w:vAlign w:val="center"/>
          </w:tcPr>
          <w:p w:rsidR="00A43EE0" w:rsidRPr="002B15BE" w:rsidRDefault="00A43EE0"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1</w:t>
            </w:r>
          </w:p>
        </w:tc>
      </w:tr>
      <w:tr w:rsidR="00A43EE0" w:rsidRPr="002B15BE" w:rsidTr="005959D7">
        <w:trPr>
          <w:trHeight w:val="370"/>
        </w:trPr>
        <w:tc>
          <w:tcPr>
            <w:tcW w:w="1809" w:type="dxa"/>
            <w:vMerge/>
            <w:vAlign w:val="center"/>
          </w:tcPr>
          <w:p w:rsidR="00A43EE0" w:rsidRPr="002B15BE" w:rsidRDefault="00A43EE0"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1701" w:type="dxa"/>
            <w:vMerge/>
            <w:vAlign w:val="center"/>
          </w:tcPr>
          <w:p w:rsidR="00A43EE0" w:rsidRPr="002B15BE" w:rsidRDefault="00A43EE0"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5954" w:type="dxa"/>
            <w:vAlign w:val="center"/>
          </w:tcPr>
          <w:p w:rsidR="00A43EE0" w:rsidRPr="002B15BE" w:rsidRDefault="00A43EE0"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cs="Arial Unicode MS"/>
                <w:sz w:val="21"/>
                <w:szCs w:val="21"/>
                <w:lang w:val="zh-CN"/>
              </w:rPr>
            </w:pPr>
            <w:r w:rsidRPr="002B15BE">
              <w:rPr>
                <w:rFonts w:ascii="Times New Roman" w:eastAsiaTheme="minorEastAsia" w:hAnsi="宋体" w:cs="Times New Roman" w:hint="eastAsia"/>
                <w:sz w:val="21"/>
                <w:szCs w:val="21"/>
              </w:rPr>
              <w:t>有</w:t>
            </w:r>
            <w:r w:rsidRPr="002B15BE">
              <w:rPr>
                <w:rFonts w:ascii="Times New Roman" w:eastAsiaTheme="minorEastAsia" w:hAnsi="宋体" w:hint="eastAsia"/>
                <w:sz w:val="21"/>
                <w:szCs w:val="21"/>
              </w:rPr>
              <w:t>自动开车操作按钮</w:t>
            </w:r>
          </w:p>
        </w:tc>
        <w:tc>
          <w:tcPr>
            <w:tcW w:w="709" w:type="dxa"/>
            <w:vAlign w:val="center"/>
          </w:tcPr>
          <w:p w:rsidR="00A43EE0" w:rsidRPr="002B15BE" w:rsidRDefault="00A43EE0"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1</w:t>
            </w:r>
          </w:p>
        </w:tc>
      </w:tr>
      <w:tr w:rsidR="00A43EE0" w:rsidRPr="002B15BE" w:rsidTr="00F70116">
        <w:tc>
          <w:tcPr>
            <w:tcW w:w="1809" w:type="dxa"/>
            <w:vMerge/>
            <w:tcBorders>
              <w:bottom w:val="single" w:sz="4" w:space="0" w:color="auto"/>
            </w:tcBorders>
            <w:vAlign w:val="center"/>
          </w:tcPr>
          <w:p w:rsidR="00A43EE0" w:rsidRPr="002B15BE" w:rsidRDefault="00A43EE0"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1701" w:type="dxa"/>
            <w:vMerge/>
            <w:vAlign w:val="center"/>
          </w:tcPr>
          <w:p w:rsidR="00A43EE0" w:rsidRPr="002B15BE" w:rsidRDefault="00A43EE0"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5954" w:type="dxa"/>
            <w:vAlign w:val="center"/>
          </w:tcPr>
          <w:p w:rsidR="00A43EE0" w:rsidRPr="002B15BE" w:rsidRDefault="00A43EE0"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cs="Arial Unicode MS"/>
                <w:sz w:val="21"/>
                <w:szCs w:val="21"/>
                <w:lang w:val="zh-CN"/>
              </w:rPr>
            </w:pPr>
            <w:r w:rsidRPr="002B15BE">
              <w:rPr>
                <w:rFonts w:ascii="Times New Roman" w:eastAsiaTheme="minorEastAsia" w:hAnsi="Times New Roman" w:cs="Times New Roman" w:hint="eastAsia"/>
                <w:sz w:val="21"/>
                <w:szCs w:val="21"/>
              </w:rPr>
              <w:t>有</w:t>
            </w:r>
            <w:r w:rsidRPr="002B15BE">
              <w:rPr>
                <w:rFonts w:ascii="Times New Roman" w:eastAsiaTheme="minorEastAsia" w:hAnsi="Times New Roman" w:hint="eastAsia"/>
                <w:sz w:val="21"/>
                <w:szCs w:val="21"/>
              </w:rPr>
              <w:t>反应器压力、反应器温度的曲线显示，且读数与</w:t>
            </w:r>
            <w:r w:rsidRPr="002B15BE">
              <w:rPr>
                <w:rFonts w:ascii="Times New Roman" w:eastAsiaTheme="minorEastAsia" w:hAnsi="Times New Roman" w:hint="eastAsia"/>
                <w:sz w:val="21"/>
                <w:szCs w:val="21"/>
              </w:rPr>
              <w:t>SMPT-1000</w:t>
            </w:r>
            <w:r w:rsidRPr="002B15BE">
              <w:rPr>
                <w:rFonts w:ascii="Times New Roman" w:eastAsiaTheme="minorEastAsia" w:hAnsi="Times New Roman" w:hint="eastAsia"/>
                <w:sz w:val="21"/>
                <w:szCs w:val="21"/>
              </w:rPr>
              <w:t>中显示一致</w:t>
            </w:r>
          </w:p>
        </w:tc>
        <w:tc>
          <w:tcPr>
            <w:tcW w:w="709" w:type="dxa"/>
            <w:vAlign w:val="center"/>
          </w:tcPr>
          <w:p w:rsidR="00A43EE0" w:rsidRPr="002B15BE" w:rsidRDefault="00A43EE0"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1</w:t>
            </w:r>
          </w:p>
        </w:tc>
      </w:tr>
      <w:tr w:rsidR="00E25C4D" w:rsidRPr="002B15BE" w:rsidTr="00F70116">
        <w:tc>
          <w:tcPr>
            <w:tcW w:w="1809" w:type="dxa"/>
            <w:vMerge w:val="restart"/>
            <w:tcBorders>
              <w:top w:val="single" w:sz="4" w:space="0" w:color="auto"/>
            </w:tcBorders>
            <w:vAlign w:val="center"/>
          </w:tcPr>
          <w:p w:rsidR="00E25C4D" w:rsidRPr="002B15BE" w:rsidRDefault="00E25C4D"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Pr>
                <w:rFonts w:ascii="Times New Roman" w:eastAsiaTheme="minorEastAsia" w:hAnsi="Times New Roman" w:cs="Arial Unicode MS" w:hint="eastAsia"/>
                <w:sz w:val="21"/>
                <w:szCs w:val="21"/>
                <w:lang w:val="zh-CN"/>
              </w:rPr>
              <w:t>开车过程</w:t>
            </w:r>
          </w:p>
        </w:tc>
        <w:tc>
          <w:tcPr>
            <w:tcW w:w="1701" w:type="dxa"/>
            <w:vAlign w:val="center"/>
          </w:tcPr>
          <w:p w:rsidR="00E25C4D" w:rsidRPr="002B15BE" w:rsidRDefault="00E25C4D"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累积量指标（生成物）</w:t>
            </w:r>
          </w:p>
        </w:tc>
        <w:tc>
          <w:tcPr>
            <w:tcW w:w="5954" w:type="dxa"/>
            <w:vAlign w:val="center"/>
          </w:tcPr>
          <w:p w:rsidR="00E25C4D" w:rsidRPr="002B15BE" w:rsidRDefault="00E25C4D"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cs="Arial Unicode MS"/>
                <w:sz w:val="21"/>
                <w:szCs w:val="21"/>
                <w:lang w:val="zh-CN"/>
              </w:rPr>
            </w:pPr>
            <w:r>
              <w:rPr>
                <w:rFonts w:ascii="Times New Roman" w:eastAsiaTheme="minorEastAsia" w:hAnsiTheme="minorEastAsia" w:cs="Arial Unicode MS" w:hint="eastAsia"/>
                <w:sz w:val="21"/>
                <w:szCs w:val="21"/>
                <w:lang w:val="zh-CN"/>
              </w:rPr>
              <w:t>闪蒸罐底部出口</w:t>
            </w:r>
            <w:r w:rsidRPr="006763AA">
              <w:rPr>
                <w:rFonts w:ascii="Times New Roman" w:eastAsiaTheme="minorEastAsia" w:hAnsiTheme="minorEastAsia" w:cs="Arial Unicode MS" w:hint="eastAsia"/>
                <w:sz w:val="21"/>
                <w:szCs w:val="21"/>
                <w:lang w:val="zh-CN"/>
              </w:rPr>
              <w:t>混合生成物中最终产物</w:t>
            </w:r>
            <w:r w:rsidRPr="006763AA">
              <w:rPr>
                <w:rFonts w:ascii="Times New Roman" w:eastAsiaTheme="minorEastAsia" w:hAnsiTheme="minorEastAsia" w:cs="Arial Unicode MS"/>
                <w:sz w:val="21"/>
                <w:szCs w:val="21"/>
                <w:lang w:val="zh-CN"/>
              </w:rPr>
              <w:t>D</w:t>
            </w:r>
            <w:r w:rsidRPr="006763AA">
              <w:rPr>
                <w:rFonts w:ascii="Times New Roman" w:eastAsiaTheme="minorEastAsia" w:hAnsiTheme="minorEastAsia" w:cs="Arial Unicode MS" w:hint="eastAsia"/>
                <w:sz w:val="21"/>
                <w:szCs w:val="21"/>
                <w:lang w:val="zh-CN"/>
              </w:rPr>
              <w:t>的浓度大于</w:t>
            </w:r>
            <w:r w:rsidRPr="006763AA">
              <w:rPr>
                <w:rFonts w:ascii="Times New Roman" w:eastAsiaTheme="minorEastAsia" w:hAnsi="Times New Roman" w:cs="Arial Unicode MS"/>
                <w:sz w:val="21"/>
                <w:szCs w:val="21"/>
                <w:lang w:val="zh-CN"/>
              </w:rPr>
              <w:t>80%</w:t>
            </w:r>
            <w:r>
              <w:rPr>
                <w:rFonts w:ascii="Times New Roman" w:eastAsiaTheme="minorEastAsia" w:hAnsi="Times New Roman" w:cs="Arial Unicode MS" w:hint="eastAsia"/>
                <w:sz w:val="21"/>
                <w:szCs w:val="21"/>
                <w:lang w:val="zh-CN"/>
              </w:rPr>
              <w:t>的条件下，混合生成物中产物</w:t>
            </w:r>
            <w:r>
              <w:rPr>
                <w:rFonts w:ascii="Times New Roman" w:eastAsiaTheme="minorEastAsia" w:hAnsi="Times New Roman" w:cs="Arial Unicode MS" w:hint="eastAsia"/>
                <w:sz w:val="21"/>
                <w:szCs w:val="21"/>
                <w:lang w:val="zh-CN"/>
              </w:rPr>
              <w:t>D</w:t>
            </w:r>
            <w:r>
              <w:rPr>
                <w:rFonts w:ascii="Times New Roman" w:eastAsiaTheme="minorEastAsia" w:hAnsi="Times New Roman" w:cs="Arial Unicode MS" w:hint="eastAsia"/>
                <w:sz w:val="21"/>
                <w:szCs w:val="21"/>
                <w:lang w:val="zh-CN"/>
              </w:rPr>
              <w:t>的流量计入累积量（混合生成物</w:t>
            </w:r>
            <w:r w:rsidRPr="00371A40">
              <w:rPr>
                <w:rFonts w:ascii="Times New Roman" w:eastAsia="宋体" w:hAnsi="Times New Roman" w:hint="eastAsia"/>
                <w:sz w:val="21"/>
              </w:rPr>
              <w:t>流量</w:t>
            </w:r>
            <w:r w:rsidRPr="00371A40">
              <w:rPr>
                <w:rFonts w:ascii="Times New Roman" w:eastAsia="宋体" w:hAnsi="Times New Roman" w:hint="eastAsia"/>
                <w:sz w:val="21"/>
              </w:rPr>
              <w:t>*</w:t>
            </w:r>
            <w:r w:rsidRPr="00371A40">
              <w:rPr>
                <w:rFonts w:ascii="Times New Roman" w:eastAsia="宋体" w:hAnsi="Times New Roman" w:hint="eastAsia"/>
                <w:sz w:val="21"/>
              </w:rPr>
              <w:t>产物</w:t>
            </w:r>
            <w:r>
              <w:rPr>
                <w:rFonts w:ascii="Times New Roman" w:eastAsia="宋体" w:hAnsi="Times New Roman" w:hint="eastAsia"/>
                <w:sz w:val="21"/>
              </w:rPr>
              <w:t>D</w:t>
            </w:r>
            <w:r w:rsidRPr="00371A40">
              <w:rPr>
                <w:rFonts w:ascii="Times New Roman" w:eastAsia="宋体" w:hAnsi="Times New Roman" w:hint="eastAsia"/>
                <w:sz w:val="21"/>
              </w:rPr>
              <w:t>浓度值</w:t>
            </w:r>
            <w:r>
              <w:rPr>
                <w:rFonts w:ascii="Times New Roman" w:eastAsiaTheme="minorEastAsia" w:hAnsi="Times New Roman" w:cs="Arial Unicode MS" w:hint="eastAsia"/>
                <w:sz w:val="21"/>
                <w:szCs w:val="21"/>
                <w:lang w:val="zh-CN"/>
              </w:rPr>
              <w:t>），越大越好</w:t>
            </w:r>
          </w:p>
        </w:tc>
        <w:tc>
          <w:tcPr>
            <w:tcW w:w="709" w:type="dxa"/>
            <w:vAlign w:val="center"/>
          </w:tcPr>
          <w:p w:rsidR="00E25C4D"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Pr>
                <w:rFonts w:ascii="Times New Roman" w:eastAsiaTheme="minorEastAsia" w:hAnsi="Times New Roman" w:cs="Arial Unicode MS" w:hint="eastAsia"/>
                <w:sz w:val="21"/>
                <w:szCs w:val="21"/>
                <w:lang w:val="zh-CN"/>
              </w:rPr>
              <w:t>3</w:t>
            </w:r>
            <w:r w:rsidR="00E25C4D">
              <w:rPr>
                <w:rFonts w:ascii="Times New Roman" w:eastAsiaTheme="minorEastAsia" w:hAnsi="Times New Roman" w:cs="Arial Unicode MS" w:hint="eastAsia"/>
                <w:sz w:val="21"/>
                <w:szCs w:val="21"/>
                <w:lang w:val="zh-CN"/>
              </w:rPr>
              <w:t>0</w:t>
            </w:r>
          </w:p>
        </w:tc>
      </w:tr>
      <w:tr w:rsidR="00EC0EA2" w:rsidRPr="002B15BE" w:rsidTr="00F70116">
        <w:tc>
          <w:tcPr>
            <w:tcW w:w="1809" w:type="dxa"/>
            <w:vMerge/>
            <w:tcBorders>
              <w:top w:val="single" w:sz="4" w:space="0" w:color="auto"/>
            </w:tcBorders>
            <w:vAlign w:val="center"/>
          </w:tcPr>
          <w:p w:rsidR="00EC0EA2"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1701" w:type="dxa"/>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累积量指标（</w:t>
            </w:r>
            <w:r>
              <w:rPr>
                <w:rFonts w:ascii="Times New Roman" w:eastAsiaTheme="minorEastAsia" w:hAnsi="Times New Roman" w:cs="Arial Unicode MS" w:hint="eastAsia"/>
                <w:sz w:val="21"/>
                <w:szCs w:val="21"/>
                <w:lang w:val="zh-CN"/>
              </w:rPr>
              <w:t>冷却水消耗量</w:t>
            </w:r>
            <w:r w:rsidRPr="002B15BE">
              <w:rPr>
                <w:rFonts w:ascii="Times New Roman" w:eastAsiaTheme="minorEastAsia" w:hAnsi="Times New Roman" w:cs="Arial Unicode MS" w:hint="eastAsia"/>
                <w:sz w:val="21"/>
                <w:szCs w:val="21"/>
                <w:lang w:val="zh-CN"/>
              </w:rPr>
              <w:t>）</w:t>
            </w:r>
          </w:p>
        </w:tc>
        <w:tc>
          <w:tcPr>
            <w:tcW w:w="5954" w:type="dxa"/>
            <w:vAlign w:val="center"/>
          </w:tcPr>
          <w:p w:rsidR="00EC0EA2"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heme="minorEastAsia" w:cs="Arial Unicode MS"/>
                <w:sz w:val="21"/>
                <w:szCs w:val="21"/>
                <w:lang w:val="zh-CN"/>
              </w:rPr>
            </w:pPr>
            <w:r>
              <w:rPr>
                <w:rFonts w:ascii="Times New Roman" w:eastAsiaTheme="minorEastAsia" w:hAnsiTheme="minorEastAsia" w:cs="Arial Unicode MS" w:hint="eastAsia"/>
                <w:sz w:val="21"/>
                <w:szCs w:val="21"/>
                <w:lang w:val="zh-CN"/>
              </w:rPr>
              <w:t>冷却水消耗量越少越好</w:t>
            </w:r>
          </w:p>
        </w:tc>
        <w:tc>
          <w:tcPr>
            <w:tcW w:w="709" w:type="dxa"/>
            <w:vAlign w:val="center"/>
          </w:tcPr>
          <w:p w:rsidR="00EC0EA2"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Pr>
                <w:rFonts w:ascii="Times New Roman" w:eastAsiaTheme="minorEastAsia" w:hAnsi="Times New Roman" w:cs="Arial Unicode MS" w:hint="eastAsia"/>
                <w:sz w:val="21"/>
                <w:szCs w:val="21"/>
                <w:lang w:val="zh-CN"/>
              </w:rPr>
              <w:t>5</w:t>
            </w:r>
          </w:p>
        </w:tc>
      </w:tr>
      <w:tr w:rsidR="00EC0EA2" w:rsidRPr="002B15BE" w:rsidTr="00F70116">
        <w:tc>
          <w:tcPr>
            <w:tcW w:w="1809" w:type="dxa"/>
            <w:vMerge/>
            <w:tcBorders>
              <w:top w:val="single" w:sz="4" w:space="0" w:color="auto"/>
            </w:tcBorders>
            <w:vAlign w:val="center"/>
          </w:tcPr>
          <w:p w:rsidR="00EC0EA2"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1701" w:type="dxa"/>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累积量指标（</w:t>
            </w:r>
            <w:r>
              <w:rPr>
                <w:rFonts w:ascii="Times New Roman" w:eastAsiaTheme="minorEastAsia" w:hAnsi="Times New Roman" w:cs="Arial Unicode MS" w:hint="eastAsia"/>
                <w:sz w:val="21"/>
                <w:szCs w:val="21"/>
                <w:lang w:val="zh-CN"/>
              </w:rPr>
              <w:t>热水回收量</w:t>
            </w:r>
            <w:r w:rsidRPr="002B15BE">
              <w:rPr>
                <w:rFonts w:ascii="Times New Roman" w:eastAsiaTheme="minorEastAsia" w:hAnsi="Times New Roman" w:cs="Arial Unicode MS" w:hint="eastAsia"/>
                <w:sz w:val="21"/>
                <w:szCs w:val="21"/>
                <w:lang w:val="zh-CN"/>
              </w:rPr>
              <w:t>）</w:t>
            </w:r>
          </w:p>
        </w:tc>
        <w:tc>
          <w:tcPr>
            <w:tcW w:w="5954" w:type="dxa"/>
            <w:vAlign w:val="center"/>
          </w:tcPr>
          <w:p w:rsidR="00EC0EA2"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heme="minorEastAsia" w:cs="Arial Unicode MS"/>
                <w:sz w:val="21"/>
                <w:szCs w:val="21"/>
                <w:lang w:val="zh-CN"/>
              </w:rPr>
            </w:pPr>
            <w:r>
              <w:rPr>
                <w:rFonts w:ascii="Times New Roman" w:eastAsiaTheme="minorEastAsia" w:hAnsiTheme="minorEastAsia" w:cs="Arial Unicode MS" w:hint="eastAsia"/>
                <w:sz w:val="21"/>
                <w:szCs w:val="21"/>
                <w:lang w:val="zh-CN"/>
              </w:rPr>
              <w:t>热水回收量越多越好</w:t>
            </w:r>
          </w:p>
        </w:tc>
        <w:tc>
          <w:tcPr>
            <w:tcW w:w="709" w:type="dxa"/>
            <w:vAlign w:val="center"/>
          </w:tcPr>
          <w:p w:rsidR="00EC0EA2"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Pr>
                <w:rFonts w:ascii="Times New Roman" w:eastAsiaTheme="minorEastAsia" w:hAnsi="Times New Roman" w:cs="Arial Unicode MS" w:hint="eastAsia"/>
                <w:sz w:val="21"/>
                <w:szCs w:val="21"/>
                <w:lang w:val="zh-CN"/>
              </w:rPr>
              <w:t>5</w:t>
            </w:r>
          </w:p>
        </w:tc>
      </w:tr>
      <w:tr w:rsidR="00EC0EA2" w:rsidRPr="002B15BE" w:rsidTr="005959D7">
        <w:tc>
          <w:tcPr>
            <w:tcW w:w="1809" w:type="dxa"/>
            <w:vMerge/>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1701" w:type="dxa"/>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安全指标</w:t>
            </w:r>
          </w:p>
        </w:tc>
        <w:tc>
          <w:tcPr>
            <w:tcW w:w="5954" w:type="dxa"/>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生产过程中，加入抑制剂中止反应</w:t>
            </w:r>
          </w:p>
        </w:tc>
        <w:tc>
          <w:tcPr>
            <w:tcW w:w="709" w:type="dxa"/>
            <w:vAlign w:val="center"/>
          </w:tcPr>
          <w:p w:rsidR="00EC0EA2" w:rsidRPr="001C5699" w:rsidRDefault="00EC0EA2" w:rsidP="00D05B9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1C5699">
              <w:rPr>
                <w:rFonts w:ascii="Times New Roman" w:eastAsiaTheme="minorEastAsia" w:hAnsi="Times New Roman" w:cs="Arial Unicode MS" w:hint="eastAsia"/>
                <w:sz w:val="21"/>
                <w:szCs w:val="21"/>
                <w:lang w:val="zh-CN"/>
              </w:rPr>
              <w:t>-</w:t>
            </w:r>
            <w:r>
              <w:rPr>
                <w:rFonts w:ascii="Times New Roman" w:eastAsiaTheme="minorEastAsia" w:hAnsi="Times New Roman" w:cs="Arial Unicode MS" w:hint="eastAsia"/>
                <w:sz w:val="21"/>
                <w:szCs w:val="21"/>
                <w:lang w:val="zh-CN"/>
              </w:rPr>
              <w:t>5</w:t>
            </w:r>
          </w:p>
        </w:tc>
      </w:tr>
      <w:tr w:rsidR="00EC0EA2" w:rsidRPr="002B15BE" w:rsidTr="005959D7">
        <w:tc>
          <w:tcPr>
            <w:tcW w:w="1809" w:type="dxa"/>
            <w:vMerge/>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1701" w:type="dxa"/>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安全指标</w:t>
            </w:r>
          </w:p>
        </w:tc>
        <w:tc>
          <w:tcPr>
            <w:tcW w:w="5954" w:type="dxa"/>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混合罐</w:t>
            </w:r>
            <w:r w:rsidRPr="002B15BE">
              <w:rPr>
                <w:rFonts w:ascii="Times New Roman" w:eastAsiaTheme="minorEastAsia" w:hAnsi="Times New Roman" w:cs="Arial Unicode MS" w:hint="eastAsia"/>
                <w:sz w:val="21"/>
                <w:szCs w:val="21"/>
                <w:lang w:val="zh-CN"/>
              </w:rPr>
              <w:t>V101</w:t>
            </w:r>
            <w:r w:rsidRPr="002B15BE">
              <w:rPr>
                <w:rFonts w:ascii="Times New Roman" w:eastAsiaTheme="minorEastAsia" w:hAnsi="Times New Roman" w:cs="Arial Unicode MS" w:hint="eastAsia"/>
                <w:sz w:val="21"/>
                <w:szCs w:val="21"/>
                <w:lang w:val="zh-CN"/>
              </w:rPr>
              <w:t>出现抽空现象（液位小于</w:t>
            </w:r>
            <w:r w:rsidRPr="002B15BE">
              <w:rPr>
                <w:rFonts w:ascii="Times New Roman" w:eastAsiaTheme="minorEastAsia" w:hAnsi="Times New Roman" w:cs="Arial Unicode MS" w:hint="eastAsia"/>
                <w:sz w:val="21"/>
                <w:szCs w:val="21"/>
                <w:lang w:val="zh-CN"/>
              </w:rPr>
              <w:t>0.1%</w:t>
            </w:r>
            <w:r w:rsidRPr="002B15BE">
              <w:rPr>
                <w:rFonts w:ascii="Times New Roman" w:eastAsiaTheme="minorEastAsia" w:hAnsi="Times New Roman" w:cs="Arial Unicode MS" w:hint="eastAsia"/>
                <w:sz w:val="21"/>
                <w:szCs w:val="21"/>
                <w:lang w:val="zh-CN"/>
              </w:rPr>
              <w:t>）</w:t>
            </w:r>
          </w:p>
        </w:tc>
        <w:tc>
          <w:tcPr>
            <w:tcW w:w="709" w:type="dxa"/>
            <w:vAlign w:val="center"/>
          </w:tcPr>
          <w:p w:rsidR="00EC0EA2" w:rsidRPr="001C5699" w:rsidRDefault="00EC0EA2" w:rsidP="00D05B9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1C5699">
              <w:rPr>
                <w:rFonts w:ascii="Times New Roman" w:eastAsiaTheme="minorEastAsia" w:hAnsi="Times New Roman" w:cs="Arial Unicode MS" w:hint="eastAsia"/>
                <w:sz w:val="21"/>
                <w:szCs w:val="21"/>
                <w:lang w:val="zh-CN"/>
              </w:rPr>
              <w:t>-</w:t>
            </w:r>
            <w:r>
              <w:rPr>
                <w:rFonts w:ascii="Times New Roman" w:eastAsiaTheme="minorEastAsia" w:hAnsi="Times New Roman" w:cs="Arial Unicode MS" w:hint="eastAsia"/>
                <w:sz w:val="21"/>
                <w:szCs w:val="21"/>
                <w:lang w:val="zh-CN"/>
              </w:rPr>
              <w:t>10</w:t>
            </w:r>
          </w:p>
        </w:tc>
      </w:tr>
      <w:tr w:rsidR="00EC0EA2" w:rsidRPr="002B15BE" w:rsidTr="005959D7">
        <w:tc>
          <w:tcPr>
            <w:tcW w:w="1809" w:type="dxa"/>
            <w:vMerge/>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1701" w:type="dxa"/>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安全指标</w:t>
            </w:r>
          </w:p>
        </w:tc>
        <w:tc>
          <w:tcPr>
            <w:tcW w:w="5954" w:type="dxa"/>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混合罐</w:t>
            </w:r>
            <w:r w:rsidRPr="002B15BE">
              <w:rPr>
                <w:rFonts w:ascii="Times New Roman" w:eastAsiaTheme="minorEastAsia" w:hAnsi="Times New Roman" w:cs="Arial Unicode MS" w:hint="eastAsia"/>
                <w:sz w:val="21"/>
                <w:szCs w:val="21"/>
                <w:lang w:val="zh-CN"/>
              </w:rPr>
              <w:t>V101</w:t>
            </w:r>
            <w:r w:rsidRPr="002B15BE">
              <w:rPr>
                <w:rFonts w:ascii="Times New Roman" w:eastAsiaTheme="minorEastAsia" w:hAnsi="Times New Roman" w:cs="Arial Unicode MS" w:hint="eastAsia"/>
                <w:sz w:val="21"/>
                <w:szCs w:val="21"/>
                <w:lang w:val="zh-CN"/>
              </w:rPr>
              <w:t>出现满罐现象（液位大于</w:t>
            </w:r>
            <w:r w:rsidRPr="002B15BE">
              <w:rPr>
                <w:rFonts w:ascii="Times New Roman" w:eastAsiaTheme="minorEastAsia" w:hAnsi="Times New Roman" w:cs="Arial Unicode MS" w:hint="eastAsia"/>
                <w:sz w:val="21"/>
                <w:szCs w:val="21"/>
                <w:lang w:val="zh-CN"/>
              </w:rPr>
              <w:t>99%</w:t>
            </w:r>
            <w:r w:rsidRPr="002B15BE">
              <w:rPr>
                <w:rFonts w:ascii="Times New Roman" w:eastAsiaTheme="minorEastAsia" w:hAnsi="Times New Roman" w:cs="Arial Unicode MS" w:hint="eastAsia"/>
                <w:sz w:val="21"/>
                <w:szCs w:val="21"/>
                <w:lang w:val="zh-CN"/>
              </w:rPr>
              <w:t>）</w:t>
            </w:r>
          </w:p>
        </w:tc>
        <w:tc>
          <w:tcPr>
            <w:tcW w:w="709" w:type="dxa"/>
            <w:vAlign w:val="center"/>
          </w:tcPr>
          <w:p w:rsidR="00EC0EA2" w:rsidRPr="001C5699" w:rsidRDefault="00EC0EA2" w:rsidP="00D05B9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1C5699">
              <w:rPr>
                <w:rFonts w:ascii="Times New Roman" w:eastAsiaTheme="minorEastAsia" w:hAnsi="Times New Roman" w:cs="Arial Unicode MS" w:hint="eastAsia"/>
                <w:sz w:val="21"/>
                <w:szCs w:val="21"/>
                <w:lang w:val="zh-CN"/>
              </w:rPr>
              <w:t>-</w:t>
            </w:r>
            <w:r>
              <w:rPr>
                <w:rFonts w:ascii="Times New Roman" w:eastAsiaTheme="minorEastAsia" w:hAnsi="Times New Roman" w:cs="Arial Unicode MS" w:hint="eastAsia"/>
                <w:sz w:val="21"/>
                <w:szCs w:val="21"/>
                <w:lang w:val="zh-CN"/>
              </w:rPr>
              <w:t>10</w:t>
            </w:r>
          </w:p>
        </w:tc>
      </w:tr>
      <w:tr w:rsidR="00EC0EA2" w:rsidRPr="002B15BE" w:rsidTr="005959D7">
        <w:tc>
          <w:tcPr>
            <w:tcW w:w="1809" w:type="dxa"/>
            <w:vMerge/>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1701" w:type="dxa"/>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安全指标</w:t>
            </w:r>
          </w:p>
        </w:tc>
        <w:tc>
          <w:tcPr>
            <w:tcW w:w="5954" w:type="dxa"/>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反应器</w:t>
            </w:r>
            <w:r w:rsidRPr="002B15BE">
              <w:rPr>
                <w:rFonts w:ascii="Times New Roman" w:eastAsiaTheme="minorEastAsia" w:hAnsi="Times New Roman" w:cs="Arial Unicode MS" w:hint="eastAsia"/>
                <w:sz w:val="21"/>
                <w:szCs w:val="21"/>
                <w:lang w:val="zh-CN"/>
              </w:rPr>
              <w:t>R101</w:t>
            </w:r>
            <w:r w:rsidRPr="002B15BE">
              <w:rPr>
                <w:rFonts w:ascii="Times New Roman" w:eastAsiaTheme="minorEastAsia" w:hAnsi="Times New Roman" w:cs="Arial Unicode MS" w:hint="eastAsia"/>
                <w:sz w:val="21"/>
                <w:szCs w:val="21"/>
                <w:lang w:val="zh-CN"/>
              </w:rPr>
              <w:t>出现抽空现象（液位小于</w:t>
            </w:r>
            <w:r w:rsidRPr="002B15BE">
              <w:rPr>
                <w:rFonts w:ascii="Times New Roman" w:eastAsiaTheme="minorEastAsia" w:hAnsi="Times New Roman" w:cs="Arial Unicode MS" w:hint="eastAsia"/>
                <w:sz w:val="21"/>
                <w:szCs w:val="21"/>
                <w:lang w:val="zh-CN"/>
              </w:rPr>
              <w:t>0.1%</w:t>
            </w:r>
            <w:r w:rsidRPr="002B15BE">
              <w:rPr>
                <w:rFonts w:ascii="Times New Roman" w:eastAsiaTheme="minorEastAsia" w:hAnsi="Times New Roman" w:cs="Arial Unicode MS" w:hint="eastAsia"/>
                <w:sz w:val="21"/>
                <w:szCs w:val="21"/>
                <w:lang w:val="zh-CN"/>
              </w:rPr>
              <w:t>）</w:t>
            </w:r>
          </w:p>
        </w:tc>
        <w:tc>
          <w:tcPr>
            <w:tcW w:w="709" w:type="dxa"/>
            <w:vAlign w:val="center"/>
          </w:tcPr>
          <w:p w:rsidR="00EC0EA2" w:rsidRPr="001C5699" w:rsidRDefault="00EC0EA2" w:rsidP="00D05B9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1C5699">
              <w:rPr>
                <w:rFonts w:ascii="Times New Roman" w:eastAsiaTheme="minorEastAsia" w:hAnsi="Times New Roman" w:cs="Arial Unicode MS" w:hint="eastAsia"/>
                <w:sz w:val="21"/>
                <w:szCs w:val="21"/>
                <w:lang w:val="zh-CN"/>
              </w:rPr>
              <w:t>-</w:t>
            </w:r>
            <w:r>
              <w:rPr>
                <w:rFonts w:ascii="Times New Roman" w:eastAsiaTheme="minorEastAsia" w:hAnsi="Times New Roman" w:cs="Arial Unicode MS" w:hint="eastAsia"/>
                <w:sz w:val="21"/>
                <w:szCs w:val="21"/>
                <w:lang w:val="zh-CN"/>
              </w:rPr>
              <w:t>10</w:t>
            </w:r>
          </w:p>
        </w:tc>
      </w:tr>
      <w:tr w:rsidR="00EC0EA2" w:rsidRPr="002B15BE" w:rsidTr="005959D7">
        <w:tc>
          <w:tcPr>
            <w:tcW w:w="1809" w:type="dxa"/>
            <w:vMerge/>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1701" w:type="dxa"/>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安全指标</w:t>
            </w:r>
          </w:p>
        </w:tc>
        <w:tc>
          <w:tcPr>
            <w:tcW w:w="5954" w:type="dxa"/>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反应器</w:t>
            </w:r>
            <w:r w:rsidRPr="002B15BE">
              <w:rPr>
                <w:rFonts w:ascii="Times New Roman" w:eastAsiaTheme="minorEastAsia" w:hAnsi="Times New Roman" w:cs="Arial Unicode MS" w:hint="eastAsia"/>
                <w:sz w:val="21"/>
                <w:szCs w:val="21"/>
                <w:lang w:val="zh-CN"/>
              </w:rPr>
              <w:t>R101</w:t>
            </w:r>
            <w:r w:rsidRPr="002B15BE">
              <w:rPr>
                <w:rFonts w:ascii="Times New Roman" w:eastAsiaTheme="minorEastAsia" w:hAnsi="Times New Roman" w:cs="Arial Unicode MS" w:hint="eastAsia"/>
                <w:sz w:val="21"/>
                <w:szCs w:val="21"/>
                <w:lang w:val="zh-CN"/>
              </w:rPr>
              <w:t>出现满罐现象（液位大于</w:t>
            </w:r>
            <w:r w:rsidRPr="002B15BE">
              <w:rPr>
                <w:rFonts w:ascii="Times New Roman" w:eastAsiaTheme="minorEastAsia" w:hAnsi="Times New Roman" w:cs="Arial Unicode MS" w:hint="eastAsia"/>
                <w:sz w:val="21"/>
                <w:szCs w:val="21"/>
                <w:lang w:val="zh-CN"/>
              </w:rPr>
              <w:t>99%</w:t>
            </w:r>
            <w:r w:rsidRPr="002B15BE">
              <w:rPr>
                <w:rFonts w:ascii="Times New Roman" w:eastAsiaTheme="minorEastAsia" w:hAnsi="Times New Roman" w:cs="Arial Unicode MS" w:hint="eastAsia"/>
                <w:sz w:val="21"/>
                <w:szCs w:val="21"/>
                <w:lang w:val="zh-CN"/>
              </w:rPr>
              <w:t>）</w:t>
            </w:r>
          </w:p>
        </w:tc>
        <w:tc>
          <w:tcPr>
            <w:tcW w:w="709" w:type="dxa"/>
            <w:vAlign w:val="center"/>
          </w:tcPr>
          <w:p w:rsidR="00EC0EA2" w:rsidRPr="001C5699" w:rsidRDefault="00EC0EA2" w:rsidP="00D05B9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1C5699">
              <w:rPr>
                <w:rFonts w:ascii="Times New Roman" w:eastAsiaTheme="minorEastAsia" w:hAnsi="Times New Roman" w:cs="Arial Unicode MS" w:hint="eastAsia"/>
                <w:sz w:val="21"/>
                <w:szCs w:val="21"/>
                <w:lang w:val="zh-CN"/>
              </w:rPr>
              <w:t>-</w:t>
            </w:r>
            <w:r>
              <w:rPr>
                <w:rFonts w:ascii="Times New Roman" w:eastAsiaTheme="minorEastAsia" w:hAnsi="Times New Roman" w:cs="Arial Unicode MS" w:hint="eastAsia"/>
                <w:sz w:val="21"/>
                <w:szCs w:val="21"/>
                <w:lang w:val="zh-CN"/>
              </w:rPr>
              <w:t>10</w:t>
            </w:r>
          </w:p>
        </w:tc>
      </w:tr>
      <w:tr w:rsidR="00EC0EA2" w:rsidRPr="002B15BE" w:rsidTr="005959D7">
        <w:tc>
          <w:tcPr>
            <w:tcW w:w="1809" w:type="dxa"/>
            <w:vMerge/>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1701" w:type="dxa"/>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安全指标</w:t>
            </w:r>
          </w:p>
        </w:tc>
        <w:tc>
          <w:tcPr>
            <w:tcW w:w="5954" w:type="dxa"/>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闪蒸罐</w:t>
            </w:r>
            <w:r w:rsidRPr="002B15BE">
              <w:rPr>
                <w:rFonts w:ascii="Times New Roman" w:eastAsiaTheme="minorEastAsia" w:hAnsi="Times New Roman" w:cs="Arial Unicode MS" w:hint="eastAsia"/>
                <w:sz w:val="21"/>
                <w:szCs w:val="21"/>
                <w:lang w:val="zh-CN"/>
              </w:rPr>
              <w:t>V102</w:t>
            </w:r>
            <w:r w:rsidRPr="002B15BE">
              <w:rPr>
                <w:rFonts w:ascii="Times New Roman" w:eastAsiaTheme="minorEastAsia" w:hAnsi="Times New Roman" w:cs="Arial Unicode MS" w:hint="eastAsia"/>
                <w:sz w:val="21"/>
                <w:szCs w:val="21"/>
                <w:lang w:val="zh-CN"/>
              </w:rPr>
              <w:t>出现抽空现象</w:t>
            </w:r>
            <w:r w:rsidRPr="002B15BE">
              <w:rPr>
                <w:rFonts w:ascii="Times New Roman" w:eastAsiaTheme="minorEastAsia" w:hAnsi="Times New Roman" w:cs="Arial Unicode MS" w:hint="eastAsia"/>
                <w:sz w:val="21"/>
                <w:szCs w:val="21"/>
                <w:lang w:val="zh-CN"/>
              </w:rPr>
              <w:t xml:space="preserve"> </w:t>
            </w:r>
            <w:r w:rsidRPr="002B15BE">
              <w:rPr>
                <w:rFonts w:ascii="Times New Roman" w:eastAsiaTheme="minorEastAsia" w:hAnsi="Times New Roman" w:cs="Arial Unicode MS" w:hint="eastAsia"/>
                <w:sz w:val="21"/>
                <w:szCs w:val="21"/>
                <w:lang w:val="zh-CN"/>
              </w:rPr>
              <w:t>（液位小于</w:t>
            </w:r>
            <w:r w:rsidRPr="002B15BE">
              <w:rPr>
                <w:rFonts w:ascii="Times New Roman" w:eastAsiaTheme="minorEastAsia" w:hAnsi="Times New Roman" w:cs="Arial Unicode MS" w:hint="eastAsia"/>
                <w:sz w:val="21"/>
                <w:szCs w:val="21"/>
                <w:lang w:val="zh-CN"/>
              </w:rPr>
              <w:t>0.1%</w:t>
            </w:r>
            <w:r w:rsidRPr="002B15BE">
              <w:rPr>
                <w:rFonts w:ascii="Times New Roman" w:eastAsiaTheme="minorEastAsia" w:hAnsi="Times New Roman" w:cs="Arial Unicode MS" w:hint="eastAsia"/>
                <w:sz w:val="21"/>
                <w:szCs w:val="21"/>
                <w:lang w:val="zh-CN"/>
              </w:rPr>
              <w:t>）</w:t>
            </w:r>
          </w:p>
        </w:tc>
        <w:tc>
          <w:tcPr>
            <w:tcW w:w="709" w:type="dxa"/>
            <w:vAlign w:val="center"/>
          </w:tcPr>
          <w:p w:rsidR="00EC0EA2" w:rsidRPr="001C5699" w:rsidRDefault="00EC0EA2" w:rsidP="00D05B9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1C5699">
              <w:rPr>
                <w:rFonts w:ascii="Times New Roman" w:eastAsiaTheme="minorEastAsia" w:hAnsi="Times New Roman" w:cs="Arial Unicode MS" w:hint="eastAsia"/>
                <w:sz w:val="21"/>
                <w:szCs w:val="21"/>
                <w:lang w:val="zh-CN"/>
              </w:rPr>
              <w:t>-</w:t>
            </w:r>
            <w:r>
              <w:rPr>
                <w:rFonts w:ascii="Times New Roman" w:eastAsiaTheme="minorEastAsia" w:hAnsi="Times New Roman" w:cs="Arial Unicode MS" w:hint="eastAsia"/>
                <w:sz w:val="21"/>
                <w:szCs w:val="21"/>
                <w:lang w:val="zh-CN"/>
              </w:rPr>
              <w:t>10</w:t>
            </w:r>
          </w:p>
        </w:tc>
      </w:tr>
      <w:tr w:rsidR="00EC0EA2" w:rsidRPr="002B15BE" w:rsidTr="005959D7">
        <w:tc>
          <w:tcPr>
            <w:tcW w:w="1809" w:type="dxa"/>
            <w:vMerge/>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1701" w:type="dxa"/>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安全指标</w:t>
            </w:r>
          </w:p>
        </w:tc>
        <w:tc>
          <w:tcPr>
            <w:tcW w:w="5954" w:type="dxa"/>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闪蒸罐</w:t>
            </w:r>
            <w:r w:rsidRPr="002B15BE">
              <w:rPr>
                <w:rFonts w:ascii="Times New Roman" w:eastAsiaTheme="minorEastAsia" w:hAnsi="Times New Roman" w:cs="Arial Unicode MS" w:hint="eastAsia"/>
                <w:sz w:val="21"/>
                <w:szCs w:val="21"/>
                <w:lang w:val="zh-CN"/>
              </w:rPr>
              <w:t>V102</w:t>
            </w:r>
            <w:r w:rsidRPr="002B15BE">
              <w:rPr>
                <w:rFonts w:ascii="Times New Roman" w:eastAsiaTheme="minorEastAsia" w:hAnsi="Times New Roman" w:cs="Arial Unicode MS" w:hint="eastAsia"/>
                <w:sz w:val="21"/>
                <w:szCs w:val="21"/>
                <w:lang w:val="zh-CN"/>
              </w:rPr>
              <w:t>出现满罐现象</w:t>
            </w:r>
            <w:r w:rsidRPr="002B15BE">
              <w:rPr>
                <w:rFonts w:ascii="Times New Roman" w:eastAsiaTheme="minorEastAsia" w:hAnsi="Times New Roman" w:cs="Arial Unicode MS" w:hint="eastAsia"/>
                <w:sz w:val="21"/>
                <w:szCs w:val="21"/>
                <w:lang w:val="zh-CN"/>
              </w:rPr>
              <w:t xml:space="preserve"> </w:t>
            </w:r>
            <w:r w:rsidRPr="002B15BE">
              <w:rPr>
                <w:rFonts w:ascii="Times New Roman" w:eastAsiaTheme="minorEastAsia" w:hAnsi="Times New Roman" w:cs="Arial Unicode MS" w:hint="eastAsia"/>
                <w:sz w:val="21"/>
                <w:szCs w:val="21"/>
                <w:lang w:val="zh-CN"/>
              </w:rPr>
              <w:t>（液位大于</w:t>
            </w:r>
            <w:r w:rsidRPr="002B15BE">
              <w:rPr>
                <w:rFonts w:ascii="Times New Roman" w:eastAsiaTheme="minorEastAsia" w:hAnsi="Times New Roman" w:cs="Arial Unicode MS" w:hint="eastAsia"/>
                <w:sz w:val="21"/>
                <w:szCs w:val="21"/>
                <w:lang w:val="zh-CN"/>
              </w:rPr>
              <w:t>99%</w:t>
            </w:r>
            <w:r w:rsidRPr="002B15BE">
              <w:rPr>
                <w:rFonts w:ascii="Times New Roman" w:eastAsiaTheme="minorEastAsia" w:hAnsi="Times New Roman" w:cs="Arial Unicode MS" w:hint="eastAsia"/>
                <w:sz w:val="21"/>
                <w:szCs w:val="21"/>
                <w:lang w:val="zh-CN"/>
              </w:rPr>
              <w:t>）</w:t>
            </w:r>
          </w:p>
        </w:tc>
        <w:tc>
          <w:tcPr>
            <w:tcW w:w="709" w:type="dxa"/>
            <w:vAlign w:val="center"/>
          </w:tcPr>
          <w:p w:rsidR="00EC0EA2" w:rsidRPr="001C5699" w:rsidRDefault="00EC0EA2" w:rsidP="00D05B9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1C5699">
              <w:rPr>
                <w:rFonts w:ascii="Times New Roman" w:eastAsiaTheme="minorEastAsia" w:hAnsi="Times New Roman" w:cs="Arial Unicode MS" w:hint="eastAsia"/>
                <w:sz w:val="21"/>
                <w:szCs w:val="21"/>
                <w:lang w:val="zh-CN"/>
              </w:rPr>
              <w:t>-</w:t>
            </w:r>
            <w:r>
              <w:rPr>
                <w:rFonts w:ascii="Times New Roman" w:eastAsiaTheme="minorEastAsia" w:hAnsi="Times New Roman" w:cs="Arial Unicode MS" w:hint="eastAsia"/>
                <w:sz w:val="21"/>
                <w:szCs w:val="21"/>
                <w:lang w:val="zh-CN"/>
              </w:rPr>
              <w:t>10</w:t>
            </w:r>
          </w:p>
        </w:tc>
      </w:tr>
      <w:tr w:rsidR="00EC0EA2" w:rsidRPr="002B15BE" w:rsidTr="00F30883">
        <w:tc>
          <w:tcPr>
            <w:tcW w:w="1809" w:type="dxa"/>
            <w:vMerge/>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1701" w:type="dxa"/>
            <w:tcBorders>
              <w:bottom w:val="single" w:sz="4" w:space="0" w:color="auto"/>
            </w:tcBorders>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安全指标</w:t>
            </w:r>
          </w:p>
        </w:tc>
        <w:tc>
          <w:tcPr>
            <w:tcW w:w="5954" w:type="dxa"/>
            <w:tcBorders>
              <w:bottom w:val="single" w:sz="4" w:space="0" w:color="auto"/>
            </w:tcBorders>
            <w:vAlign w:val="center"/>
          </w:tcPr>
          <w:p w:rsidR="00EC0EA2" w:rsidRPr="002B15BE" w:rsidRDefault="00EC0EA2" w:rsidP="00E25C4D">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反应器</w:t>
            </w:r>
            <w:r w:rsidRPr="002B15BE">
              <w:rPr>
                <w:rFonts w:ascii="Times New Roman" w:eastAsiaTheme="minorEastAsia" w:hAnsi="Times New Roman" w:cs="Arial Unicode MS" w:hint="eastAsia"/>
                <w:sz w:val="21"/>
                <w:szCs w:val="21"/>
                <w:lang w:val="zh-CN"/>
              </w:rPr>
              <w:t>R101</w:t>
            </w:r>
            <w:r w:rsidRPr="002B15BE">
              <w:rPr>
                <w:rFonts w:ascii="Times New Roman" w:eastAsiaTheme="minorEastAsia" w:hAnsi="Times New Roman" w:cs="Arial Unicode MS" w:hint="eastAsia"/>
                <w:sz w:val="21"/>
                <w:szCs w:val="21"/>
                <w:lang w:val="zh-CN"/>
              </w:rPr>
              <w:t>出现超压现象（反应器压力大</w:t>
            </w:r>
            <w:r w:rsidRPr="002B15BE">
              <w:rPr>
                <w:rFonts w:ascii="Times New Roman" w:eastAsiaTheme="minorEastAsia" w:hAnsi="Times New Roman" w:cs="Arial Unicode MS" w:hint="eastAsia"/>
                <w:sz w:val="21"/>
                <w:szCs w:val="21"/>
                <w:lang w:val="zh-CN"/>
              </w:rPr>
              <w:t>1</w:t>
            </w:r>
            <w:r>
              <w:rPr>
                <w:rFonts w:ascii="Times New Roman" w:eastAsiaTheme="minorEastAsia" w:hAnsi="Times New Roman" w:cs="Arial Unicode MS" w:hint="eastAsia"/>
                <w:sz w:val="21"/>
                <w:szCs w:val="21"/>
                <w:lang w:val="zh-CN"/>
              </w:rPr>
              <w:t>35</w:t>
            </w:r>
            <w:r w:rsidRPr="002B15BE">
              <w:rPr>
                <w:rFonts w:ascii="Times New Roman" w:eastAsiaTheme="minorEastAsia" w:hAnsi="Times New Roman" w:cs="Arial Unicode MS" w:hint="eastAsia"/>
                <w:sz w:val="21"/>
                <w:szCs w:val="21"/>
                <w:lang w:val="zh-CN"/>
              </w:rPr>
              <w:t>KPa</w:t>
            </w:r>
            <w:r w:rsidRPr="002B15BE">
              <w:rPr>
                <w:rFonts w:ascii="Times New Roman" w:eastAsiaTheme="minorEastAsia" w:hAnsi="Times New Roman" w:cs="Arial Unicode MS" w:hint="eastAsia"/>
                <w:sz w:val="21"/>
                <w:szCs w:val="21"/>
                <w:lang w:val="zh-CN"/>
              </w:rPr>
              <w:t>）</w:t>
            </w:r>
          </w:p>
        </w:tc>
        <w:tc>
          <w:tcPr>
            <w:tcW w:w="709" w:type="dxa"/>
            <w:tcBorders>
              <w:bottom w:val="single" w:sz="4" w:space="0" w:color="auto"/>
            </w:tcBorders>
            <w:vAlign w:val="center"/>
          </w:tcPr>
          <w:p w:rsidR="00EC0EA2" w:rsidRPr="001C5699" w:rsidRDefault="00EC0EA2" w:rsidP="00D05B9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1C5699">
              <w:rPr>
                <w:rFonts w:ascii="Times New Roman" w:eastAsiaTheme="minorEastAsia" w:hAnsi="Times New Roman" w:cs="Arial Unicode MS" w:hint="eastAsia"/>
                <w:sz w:val="21"/>
                <w:szCs w:val="21"/>
                <w:lang w:val="zh-CN"/>
              </w:rPr>
              <w:t>-</w:t>
            </w:r>
            <w:r>
              <w:rPr>
                <w:rFonts w:ascii="Times New Roman" w:eastAsiaTheme="minorEastAsia" w:hAnsi="Times New Roman" w:cs="Arial Unicode MS" w:hint="eastAsia"/>
                <w:sz w:val="21"/>
                <w:szCs w:val="21"/>
                <w:lang w:val="zh-CN"/>
              </w:rPr>
              <w:t>5</w:t>
            </w:r>
          </w:p>
        </w:tc>
      </w:tr>
      <w:tr w:rsidR="00EC0EA2" w:rsidRPr="002B15BE" w:rsidTr="005959D7">
        <w:tc>
          <w:tcPr>
            <w:tcW w:w="1809" w:type="dxa"/>
            <w:vMerge/>
            <w:tcBorders>
              <w:bottom w:val="single" w:sz="4" w:space="0" w:color="auto"/>
            </w:tcBorders>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1701" w:type="dxa"/>
            <w:tcBorders>
              <w:bottom w:val="single" w:sz="4" w:space="0" w:color="auto"/>
            </w:tcBorders>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安全指标</w:t>
            </w:r>
          </w:p>
        </w:tc>
        <w:tc>
          <w:tcPr>
            <w:tcW w:w="5954" w:type="dxa"/>
            <w:tcBorders>
              <w:bottom w:val="single" w:sz="4" w:space="0" w:color="auto"/>
            </w:tcBorders>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反应器</w:t>
            </w:r>
            <w:r w:rsidRPr="002B15BE">
              <w:rPr>
                <w:rFonts w:ascii="Times New Roman" w:eastAsiaTheme="minorEastAsia" w:hAnsi="Times New Roman" w:cs="Arial Unicode MS" w:hint="eastAsia"/>
                <w:sz w:val="21"/>
                <w:szCs w:val="21"/>
                <w:lang w:val="zh-CN"/>
              </w:rPr>
              <w:t>R101</w:t>
            </w:r>
            <w:r w:rsidRPr="002B15BE">
              <w:rPr>
                <w:rFonts w:ascii="Times New Roman" w:eastAsiaTheme="minorEastAsia" w:hAnsi="Times New Roman" w:cs="Arial Unicode MS" w:hint="eastAsia"/>
                <w:sz w:val="21"/>
                <w:szCs w:val="21"/>
                <w:lang w:val="zh-CN"/>
              </w:rPr>
              <w:t>出现超压现象（反应器压力大</w:t>
            </w:r>
            <w:r w:rsidRPr="002B15BE">
              <w:rPr>
                <w:rFonts w:ascii="Times New Roman" w:eastAsiaTheme="minorEastAsia" w:hAnsi="Times New Roman" w:cs="Arial Unicode MS" w:hint="eastAsia"/>
                <w:sz w:val="21"/>
                <w:szCs w:val="21"/>
                <w:lang w:val="zh-CN"/>
              </w:rPr>
              <w:t>140KPa</w:t>
            </w:r>
            <w:r w:rsidRPr="002B15BE">
              <w:rPr>
                <w:rFonts w:ascii="Times New Roman" w:eastAsiaTheme="minorEastAsia" w:hAnsi="Times New Roman" w:cs="Arial Unicode MS" w:hint="eastAsia"/>
                <w:sz w:val="21"/>
                <w:szCs w:val="21"/>
                <w:lang w:val="zh-CN"/>
              </w:rPr>
              <w:t>）</w:t>
            </w:r>
          </w:p>
        </w:tc>
        <w:tc>
          <w:tcPr>
            <w:tcW w:w="709" w:type="dxa"/>
            <w:tcBorders>
              <w:bottom w:val="single" w:sz="4" w:space="0" w:color="auto"/>
            </w:tcBorders>
            <w:vAlign w:val="center"/>
          </w:tcPr>
          <w:p w:rsidR="00EC0EA2" w:rsidRPr="001C5699" w:rsidRDefault="00EC0EA2" w:rsidP="00D05B9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1C5699">
              <w:rPr>
                <w:rFonts w:ascii="Times New Roman" w:eastAsiaTheme="minorEastAsia" w:hAnsi="Times New Roman" w:cs="Arial Unicode MS" w:hint="eastAsia"/>
                <w:sz w:val="21"/>
                <w:szCs w:val="21"/>
                <w:lang w:val="zh-CN"/>
              </w:rPr>
              <w:t>-</w:t>
            </w:r>
            <w:r>
              <w:rPr>
                <w:rFonts w:ascii="Times New Roman" w:eastAsiaTheme="minorEastAsia" w:hAnsi="Times New Roman" w:cs="Arial Unicode MS" w:hint="eastAsia"/>
                <w:sz w:val="21"/>
                <w:szCs w:val="21"/>
                <w:lang w:val="zh-CN"/>
              </w:rPr>
              <w:t>15</w:t>
            </w:r>
          </w:p>
        </w:tc>
      </w:tr>
      <w:tr w:rsidR="00EC0EA2" w:rsidRPr="002B15BE" w:rsidTr="005959D7">
        <w:tc>
          <w:tcPr>
            <w:tcW w:w="1809" w:type="dxa"/>
            <w:vMerge w:val="restart"/>
            <w:tcBorders>
              <w:top w:val="single" w:sz="4" w:space="0" w:color="auto"/>
            </w:tcBorders>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扰动测试</w:t>
            </w:r>
          </w:p>
        </w:tc>
        <w:tc>
          <w:tcPr>
            <w:tcW w:w="1701" w:type="dxa"/>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反应器</w:t>
            </w:r>
            <w:r w:rsidRPr="002B15BE">
              <w:rPr>
                <w:rFonts w:ascii="Times New Roman" w:eastAsiaTheme="minorEastAsia" w:hAnsi="Times New Roman" w:cs="Arial Unicode MS" w:hint="eastAsia"/>
                <w:sz w:val="21"/>
                <w:szCs w:val="21"/>
                <w:lang w:val="zh-CN"/>
              </w:rPr>
              <w:t>R101</w:t>
            </w:r>
            <w:r w:rsidRPr="002B15BE">
              <w:rPr>
                <w:rFonts w:ascii="Times New Roman" w:eastAsiaTheme="minorEastAsia" w:hAnsi="Times New Roman" w:cs="Arial Unicode MS" w:hint="eastAsia"/>
                <w:sz w:val="21"/>
                <w:szCs w:val="21"/>
                <w:lang w:val="zh-CN"/>
              </w:rPr>
              <w:t>温度控制指标</w:t>
            </w:r>
          </w:p>
        </w:tc>
        <w:tc>
          <w:tcPr>
            <w:tcW w:w="5954" w:type="dxa"/>
            <w:tcBorders>
              <w:bottom w:val="single" w:sz="4" w:space="0" w:color="auto"/>
            </w:tcBorders>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sz w:val="21"/>
              </w:rPr>
            </w:pPr>
            <w:r w:rsidRPr="002B15BE">
              <w:rPr>
                <w:rFonts w:ascii="Times New Roman" w:eastAsiaTheme="minorEastAsia" w:hAnsi="Times New Roman" w:hint="eastAsia"/>
                <w:b/>
                <w:sz w:val="21"/>
              </w:rPr>
              <w:t>稳态指标：</w:t>
            </w:r>
            <w:r w:rsidRPr="002B15BE">
              <w:rPr>
                <w:rFonts w:ascii="Times New Roman" w:eastAsiaTheme="minorEastAsia" w:hAnsi="Times New Roman" w:hint="eastAsia"/>
                <w:sz w:val="21"/>
              </w:rPr>
              <w:t>反应器</w:t>
            </w:r>
            <w:r w:rsidRPr="002B15BE">
              <w:rPr>
                <w:rFonts w:ascii="Times New Roman" w:eastAsiaTheme="minorEastAsia" w:hAnsi="Times New Roman"/>
                <w:sz w:val="21"/>
              </w:rPr>
              <w:t>R101</w:t>
            </w:r>
            <w:r w:rsidRPr="002B15BE">
              <w:rPr>
                <w:rFonts w:ascii="Times New Roman" w:eastAsiaTheme="minorEastAsia" w:hAnsi="Times New Roman" w:hint="eastAsia"/>
                <w:sz w:val="21"/>
              </w:rPr>
              <w:t>温度控制在</w:t>
            </w:r>
            <w:r>
              <w:rPr>
                <w:rFonts w:ascii="Times New Roman" w:eastAsiaTheme="minorEastAsia" w:hAnsi="Times New Roman" w:hint="eastAsia"/>
                <w:sz w:val="21"/>
              </w:rPr>
              <w:t>某一温</w:t>
            </w:r>
            <w:r w:rsidRPr="002B15BE">
              <w:rPr>
                <w:rFonts w:ascii="Times New Roman" w:eastAsiaTheme="minorEastAsia" w:hAnsi="Times New Roman" w:hint="eastAsia"/>
                <w:sz w:val="21"/>
              </w:rPr>
              <w:t>度</w:t>
            </w:r>
            <w:r w:rsidRPr="002B15BE">
              <w:rPr>
                <w:rFonts w:ascii="Times New Roman" w:eastAsiaTheme="minorEastAsia" w:hAnsi="Times New Roman" w:cs="Arial Unicode MS" w:hint="eastAsia"/>
                <w:sz w:val="21"/>
                <w:szCs w:val="21"/>
                <w:lang w:val="zh-CN"/>
              </w:rPr>
              <w:t>（</w:t>
            </w:r>
            <w:r>
              <w:rPr>
                <w:rFonts w:ascii="Times New Roman" w:eastAsiaTheme="minorEastAsia" w:hAnsi="Times New Roman" w:cs="Arial Unicode MS" w:hint="eastAsia"/>
                <w:sz w:val="21"/>
                <w:szCs w:val="21"/>
                <w:lang w:val="zh-CN"/>
              </w:rPr>
              <w:t>以开车阶段完成后的温度值为设定值，</w:t>
            </w:r>
            <w:r w:rsidRPr="002B15BE">
              <w:rPr>
                <w:rFonts w:ascii="Times New Roman" w:eastAsiaTheme="minorEastAsia" w:hAnsi="Times New Roman" w:cs="Arial Unicode MS" w:hint="eastAsia"/>
                <w:sz w:val="21"/>
                <w:szCs w:val="21"/>
                <w:lang w:val="zh-CN"/>
              </w:rPr>
              <w:t>偏差±</w:t>
            </w:r>
            <w:r w:rsidRPr="002B15BE">
              <w:rPr>
                <w:rFonts w:ascii="Times New Roman" w:eastAsiaTheme="minorEastAsia" w:hAnsi="Times New Roman" w:cs="Arial Unicode MS" w:hint="eastAsia"/>
                <w:sz w:val="21"/>
                <w:szCs w:val="21"/>
                <w:lang w:val="zh-CN"/>
              </w:rPr>
              <w:t>1</w:t>
            </w:r>
            <w:r w:rsidRPr="002B15BE">
              <w:rPr>
                <w:rFonts w:ascii="Times New Roman" w:eastAsiaTheme="minorEastAsia" w:hAnsi="Times New Roman" w:cs="Arial Unicode MS" w:hint="eastAsia"/>
                <w:sz w:val="21"/>
                <w:szCs w:val="21"/>
                <w:lang w:val="zh-CN"/>
              </w:rPr>
              <w:t>度）</w:t>
            </w:r>
            <w:r w:rsidRPr="002B15BE">
              <w:rPr>
                <w:rFonts w:ascii="Times New Roman" w:eastAsiaTheme="minorEastAsia" w:hAnsi="Times New Roman" w:hint="eastAsia"/>
                <w:sz w:val="21"/>
              </w:rPr>
              <w:t>，</w:t>
            </w:r>
            <w:r w:rsidRPr="002B15BE">
              <w:rPr>
                <w:rFonts w:ascii="Times New Roman" w:eastAsiaTheme="minorEastAsia" w:hAnsi="Times New Roman" w:hint="eastAsia"/>
                <w:sz w:val="21"/>
              </w:rPr>
              <w:t xml:space="preserve"> </w:t>
            </w:r>
            <w:r>
              <w:rPr>
                <w:rFonts w:ascii="Times New Roman" w:eastAsiaTheme="minorEastAsia" w:hAnsi="Times New Roman" w:hint="eastAsia"/>
                <w:sz w:val="21"/>
              </w:rPr>
              <w:t>从扰动</w:t>
            </w:r>
            <w:r w:rsidRPr="002B15BE">
              <w:rPr>
                <w:rFonts w:ascii="Times New Roman" w:eastAsiaTheme="minorEastAsia" w:hAnsi="Times New Roman" w:hint="eastAsia"/>
                <w:sz w:val="21"/>
              </w:rPr>
              <w:t>结束时刻倒推计算，至少稳定持续</w:t>
            </w:r>
            <w:r w:rsidRPr="002B15BE">
              <w:rPr>
                <w:rFonts w:ascii="Times New Roman" w:eastAsiaTheme="minorEastAsia" w:hAnsi="Times New Roman" w:hint="eastAsia"/>
                <w:sz w:val="21"/>
              </w:rPr>
              <w:t>300</w:t>
            </w:r>
            <w:r w:rsidRPr="002B15BE">
              <w:rPr>
                <w:rFonts w:ascii="Times New Roman" w:eastAsiaTheme="minorEastAsia" w:hAnsi="Times New Roman" w:hint="eastAsia"/>
                <w:sz w:val="21"/>
              </w:rPr>
              <w:t>秒。越接近</w:t>
            </w:r>
            <w:r>
              <w:rPr>
                <w:rFonts w:ascii="Times New Roman" w:eastAsiaTheme="minorEastAsia" w:hAnsi="Times New Roman" w:hint="eastAsia"/>
                <w:sz w:val="21"/>
              </w:rPr>
              <w:t>设定温</w:t>
            </w:r>
            <w:r w:rsidRPr="002B15BE">
              <w:rPr>
                <w:rFonts w:ascii="Times New Roman" w:eastAsiaTheme="minorEastAsia" w:hAnsi="Times New Roman" w:hint="eastAsia"/>
                <w:sz w:val="21"/>
              </w:rPr>
              <w:t>度得分越高。</w:t>
            </w:r>
          </w:p>
          <w:p w:rsidR="00EC0EA2" w:rsidRPr="002B15BE" w:rsidRDefault="00EC0EA2" w:rsidP="005959D7">
            <w:pPr>
              <w:adjustRightInd w:val="0"/>
              <w:snapToGrid w:val="0"/>
              <w:rPr>
                <w:rFonts w:ascii="Times New Roman" w:eastAsiaTheme="minorEastAsia" w:hAnsi="Times New Roman"/>
                <w:b/>
              </w:rPr>
            </w:pPr>
            <w:r w:rsidRPr="002B15BE">
              <w:rPr>
                <w:rFonts w:ascii="Times New Roman" w:eastAsiaTheme="minorEastAsia" w:hAnsi="Times New Roman" w:hint="eastAsia"/>
                <w:b/>
              </w:rPr>
              <w:t>动态指标：调节时间指标</w:t>
            </w:r>
            <w:r w:rsidRPr="002B15BE">
              <w:rPr>
                <w:rFonts w:ascii="Times New Roman" w:eastAsiaTheme="minorEastAsia" w:hAnsi="Times New Roman" w:hint="eastAsia"/>
              </w:rPr>
              <w:t>（小于</w:t>
            </w:r>
            <w:r w:rsidRPr="002B15BE">
              <w:rPr>
                <w:rFonts w:ascii="Times New Roman" w:eastAsiaTheme="minorEastAsia" w:hAnsi="Times New Roman" w:hint="eastAsia"/>
              </w:rPr>
              <w:t>600</w:t>
            </w:r>
            <w:r w:rsidRPr="002B15BE">
              <w:rPr>
                <w:rFonts w:ascii="Times New Roman" w:eastAsiaTheme="minorEastAsia" w:hAnsi="Times New Roman" w:hint="eastAsia"/>
              </w:rPr>
              <w:t>秒）；</w:t>
            </w:r>
            <w:r w:rsidRPr="002B15BE">
              <w:rPr>
                <w:rFonts w:ascii="Times New Roman" w:eastAsiaTheme="minorEastAsia" w:hAnsi="Times New Roman" w:hint="eastAsia"/>
                <w:b/>
              </w:rPr>
              <w:t>动态偏差指标（</w:t>
            </w:r>
            <w:r w:rsidRPr="002B15BE">
              <w:rPr>
                <w:rFonts w:ascii="Times New Roman" w:eastAsiaTheme="minorEastAsia" w:hAnsi="Times New Roman" w:hint="eastAsia"/>
              </w:rPr>
              <w:t>偏差小于</w:t>
            </w:r>
            <w:r w:rsidRPr="002B15BE">
              <w:rPr>
                <w:rFonts w:ascii="Times New Roman" w:eastAsiaTheme="minorEastAsia" w:hAnsi="Times New Roman" w:hint="eastAsia"/>
              </w:rPr>
              <w:t>5</w:t>
            </w:r>
            <w:r w:rsidRPr="002B15BE">
              <w:rPr>
                <w:rFonts w:ascii="Times New Roman" w:eastAsiaTheme="minorEastAsia" w:hAnsi="Times New Roman" w:hint="eastAsia"/>
              </w:rPr>
              <w:t>度</w:t>
            </w:r>
            <w:r w:rsidRPr="002B15BE">
              <w:rPr>
                <w:rFonts w:ascii="Times New Roman" w:eastAsiaTheme="minorEastAsia" w:hAnsi="Times New Roman" w:hint="eastAsia"/>
                <w:b/>
              </w:rPr>
              <w:t>）</w:t>
            </w:r>
            <w:r w:rsidRPr="002B15BE">
              <w:rPr>
                <w:rFonts w:ascii="Times New Roman" w:eastAsiaTheme="minorEastAsia" w:hAnsi="Times New Roman" w:hint="eastAsia"/>
              </w:rPr>
              <w:t>。</w:t>
            </w:r>
          </w:p>
          <w:p w:rsidR="00EC0EA2" w:rsidRPr="002B15BE" w:rsidRDefault="00EC0EA2" w:rsidP="005959D7">
            <w:pPr>
              <w:adjustRightInd w:val="0"/>
              <w:snapToGrid w:val="0"/>
              <w:rPr>
                <w:rFonts w:ascii="Times New Roman" w:eastAsiaTheme="minorEastAsia" w:hAnsi="Times New Roman"/>
              </w:rPr>
            </w:pPr>
            <w:r w:rsidRPr="002B15BE">
              <w:rPr>
                <w:rFonts w:ascii="Times New Roman" w:eastAsiaTheme="minorEastAsia" w:hAnsi="Times New Roman" w:hint="eastAsia"/>
              </w:rPr>
              <w:t>调节时间指的是从扰动开始的时刻到温度进入稳态的时刻之间的时间；调节时间越小越好，大于</w:t>
            </w:r>
            <w:r w:rsidRPr="002B15BE">
              <w:rPr>
                <w:rFonts w:ascii="Times New Roman" w:eastAsiaTheme="minorEastAsia" w:hAnsi="Times New Roman" w:hint="eastAsia"/>
              </w:rPr>
              <w:t>600</w:t>
            </w:r>
            <w:r w:rsidRPr="002B15BE">
              <w:rPr>
                <w:rFonts w:ascii="Times New Roman" w:eastAsiaTheme="minorEastAsia" w:hAnsi="Times New Roman" w:hint="eastAsia"/>
              </w:rPr>
              <w:t>秒得分为</w:t>
            </w:r>
            <w:r w:rsidRPr="002B15BE">
              <w:rPr>
                <w:rFonts w:ascii="Times New Roman" w:eastAsiaTheme="minorEastAsia" w:hAnsi="Times New Roman" w:hint="eastAsia"/>
              </w:rPr>
              <w:t>0</w:t>
            </w:r>
            <w:r w:rsidRPr="002B15BE">
              <w:rPr>
                <w:rFonts w:ascii="Times New Roman" w:eastAsiaTheme="minorEastAsia" w:hAnsi="Times New Roman" w:hint="eastAsia"/>
              </w:rPr>
              <w:t>。</w:t>
            </w:r>
          </w:p>
          <w:p w:rsidR="00EC0EA2" w:rsidRPr="002B15BE" w:rsidRDefault="00EC0EA2" w:rsidP="005959D7">
            <w:pPr>
              <w:adjustRightInd w:val="0"/>
              <w:snapToGrid w:val="0"/>
              <w:rPr>
                <w:rFonts w:ascii="Times New Roman" w:eastAsiaTheme="minorEastAsia" w:hAnsi="Times New Roman"/>
              </w:rPr>
            </w:pPr>
            <w:r w:rsidRPr="002B15BE">
              <w:rPr>
                <w:rFonts w:ascii="Times New Roman" w:eastAsiaTheme="minorEastAsia" w:hAnsi="Times New Roman" w:hint="eastAsia"/>
              </w:rPr>
              <w:t>在调节时间内温度波动范围要求在</w:t>
            </w:r>
            <w:r w:rsidRPr="002B15BE">
              <w:rPr>
                <w:rFonts w:ascii="Times New Roman" w:eastAsiaTheme="minorEastAsia" w:hAnsi="Times New Roman" w:cs="Arial Unicode MS" w:hint="eastAsia"/>
                <w:sz w:val="21"/>
                <w:szCs w:val="21"/>
                <w:u w:val="single"/>
                <w:lang w:val="zh-CN"/>
              </w:rPr>
              <w:t>+</w:t>
            </w:r>
            <w:r w:rsidRPr="002B15BE">
              <w:rPr>
                <w:rFonts w:ascii="Times New Roman" w:eastAsiaTheme="minorEastAsia" w:hAnsi="Times New Roman" w:hint="eastAsia"/>
              </w:rPr>
              <w:t>5</w:t>
            </w:r>
            <w:r w:rsidRPr="002B15BE">
              <w:rPr>
                <w:rFonts w:ascii="Times New Roman" w:eastAsiaTheme="minorEastAsia" w:hAnsi="Times New Roman" w:hint="eastAsia"/>
              </w:rPr>
              <w:t>度以内，波动越小越好，一旦超限得分为</w:t>
            </w:r>
            <w:r w:rsidRPr="002B15BE">
              <w:rPr>
                <w:rFonts w:ascii="Times New Roman" w:eastAsiaTheme="minorEastAsia" w:hAnsi="Times New Roman" w:hint="eastAsia"/>
              </w:rPr>
              <w:t>0</w:t>
            </w:r>
            <w:r w:rsidRPr="002B15BE">
              <w:rPr>
                <w:rFonts w:ascii="Times New Roman" w:eastAsiaTheme="minorEastAsia" w:hAnsi="Times New Roman" w:hint="eastAsia"/>
              </w:rPr>
              <w:t>。</w:t>
            </w:r>
          </w:p>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cs="Arial Unicode MS"/>
                <w:sz w:val="21"/>
                <w:szCs w:val="21"/>
                <w:lang w:val="zh-CN"/>
              </w:rPr>
            </w:pPr>
            <w:r w:rsidRPr="002B15BE">
              <w:rPr>
                <w:rFonts w:ascii="Times New Roman" w:eastAsiaTheme="minorEastAsia" w:hAnsi="Times New Roman" w:hint="eastAsia"/>
              </w:rPr>
              <w:t>如果稳态指标得分为</w:t>
            </w:r>
            <w:r w:rsidRPr="002B15BE">
              <w:rPr>
                <w:rFonts w:ascii="Times New Roman" w:eastAsiaTheme="minorEastAsia" w:hAnsi="Times New Roman" w:hint="eastAsia"/>
              </w:rPr>
              <w:t>0</w:t>
            </w:r>
            <w:r w:rsidRPr="002B15BE">
              <w:rPr>
                <w:rFonts w:ascii="Times New Roman" w:eastAsiaTheme="minorEastAsia" w:hAnsi="Times New Roman" w:hint="eastAsia"/>
              </w:rPr>
              <w:t>，则动态指标全部为</w:t>
            </w:r>
            <w:r w:rsidRPr="002B15BE">
              <w:rPr>
                <w:rFonts w:ascii="Times New Roman" w:eastAsiaTheme="minorEastAsia" w:hAnsi="Times New Roman" w:hint="eastAsia"/>
              </w:rPr>
              <w:t>0</w:t>
            </w:r>
            <w:r w:rsidRPr="002B15BE">
              <w:rPr>
                <w:rFonts w:ascii="Times New Roman" w:eastAsiaTheme="minorEastAsia" w:hAnsi="Times New Roman" w:hint="eastAsia"/>
              </w:rPr>
              <w:t>分；一旦调节</w:t>
            </w:r>
            <w:r w:rsidRPr="002B15BE">
              <w:rPr>
                <w:rFonts w:ascii="Times New Roman" w:eastAsiaTheme="minorEastAsia" w:hAnsi="Times New Roman" w:hint="eastAsia"/>
              </w:rPr>
              <w:lastRenderedPageBreak/>
              <w:t>时间超过</w:t>
            </w:r>
            <w:r w:rsidRPr="002B15BE">
              <w:rPr>
                <w:rFonts w:ascii="Times New Roman" w:eastAsiaTheme="minorEastAsia" w:hAnsi="Times New Roman" w:hint="eastAsia"/>
              </w:rPr>
              <w:t>600</w:t>
            </w:r>
            <w:r w:rsidRPr="002B15BE">
              <w:rPr>
                <w:rFonts w:ascii="Times New Roman" w:eastAsiaTheme="minorEastAsia" w:hAnsi="Times New Roman" w:hint="eastAsia"/>
              </w:rPr>
              <w:t>秒，则动态偏差得分也为</w:t>
            </w:r>
            <w:r w:rsidRPr="002B15BE">
              <w:rPr>
                <w:rFonts w:ascii="Times New Roman" w:eastAsiaTheme="minorEastAsia" w:hAnsi="Times New Roman" w:hint="eastAsia"/>
              </w:rPr>
              <w:t>0</w:t>
            </w:r>
            <w:r w:rsidRPr="002B15BE">
              <w:rPr>
                <w:rFonts w:ascii="Times New Roman" w:eastAsiaTheme="minorEastAsia" w:hAnsi="Times New Roman" w:hint="eastAsia"/>
              </w:rPr>
              <w:t>。</w:t>
            </w:r>
          </w:p>
        </w:tc>
        <w:tc>
          <w:tcPr>
            <w:tcW w:w="709" w:type="dxa"/>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Pr>
                <w:rFonts w:ascii="Times New Roman" w:eastAsiaTheme="minorEastAsia" w:hAnsi="Times New Roman" w:cs="Arial Unicode MS" w:hint="eastAsia"/>
                <w:sz w:val="21"/>
                <w:szCs w:val="21"/>
                <w:lang w:val="zh-CN"/>
              </w:rPr>
              <w:lastRenderedPageBreak/>
              <w:t>5</w:t>
            </w:r>
          </w:p>
        </w:tc>
      </w:tr>
      <w:tr w:rsidR="00EC0EA2" w:rsidRPr="002B15BE" w:rsidTr="005959D7">
        <w:trPr>
          <w:trHeight w:val="285"/>
        </w:trPr>
        <w:tc>
          <w:tcPr>
            <w:tcW w:w="1809" w:type="dxa"/>
            <w:vMerge/>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1701" w:type="dxa"/>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反应器</w:t>
            </w:r>
            <w:r w:rsidRPr="002B15BE">
              <w:rPr>
                <w:rFonts w:ascii="Times New Roman" w:eastAsiaTheme="minorEastAsia" w:hAnsi="Times New Roman" w:cs="Arial Unicode MS" w:hint="eastAsia"/>
                <w:sz w:val="21"/>
                <w:szCs w:val="21"/>
                <w:lang w:val="zh-CN"/>
              </w:rPr>
              <w:t>R101</w:t>
            </w:r>
            <w:r w:rsidRPr="002B15BE">
              <w:rPr>
                <w:rFonts w:ascii="Times New Roman" w:eastAsiaTheme="minorEastAsia" w:hAnsi="Times New Roman" w:cs="Arial Unicode MS" w:hint="eastAsia"/>
                <w:sz w:val="21"/>
                <w:szCs w:val="21"/>
                <w:lang w:val="zh-CN"/>
              </w:rPr>
              <w:t>液位控制指标</w:t>
            </w:r>
          </w:p>
        </w:tc>
        <w:tc>
          <w:tcPr>
            <w:tcW w:w="5954" w:type="dxa"/>
            <w:tcBorders>
              <w:top w:val="single" w:sz="4" w:space="0" w:color="auto"/>
            </w:tcBorders>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sz w:val="21"/>
              </w:rPr>
            </w:pPr>
            <w:r w:rsidRPr="002B15BE">
              <w:rPr>
                <w:rFonts w:ascii="Times New Roman" w:eastAsiaTheme="minorEastAsia" w:hAnsi="Times New Roman" w:hint="eastAsia"/>
                <w:b/>
                <w:sz w:val="21"/>
              </w:rPr>
              <w:t>稳态指标：</w:t>
            </w:r>
            <w:r w:rsidRPr="002B15BE">
              <w:rPr>
                <w:rFonts w:ascii="Times New Roman" w:eastAsiaTheme="minorEastAsia" w:hAnsi="Times New Roman" w:hint="eastAsia"/>
                <w:sz w:val="21"/>
              </w:rPr>
              <w:t>反应器</w:t>
            </w:r>
            <w:r w:rsidRPr="002B15BE">
              <w:rPr>
                <w:rFonts w:ascii="Times New Roman" w:eastAsiaTheme="minorEastAsia" w:hAnsi="Times New Roman"/>
                <w:sz w:val="21"/>
              </w:rPr>
              <w:t>R101</w:t>
            </w:r>
            <w:r w:rsidRPr="002B15BE">
              <w:rPr>
                <w:rFonts w:ascii="Times New Roman" w:eastAsiaTheme="minorEastAsia" w:hAnsi="Times New Roman" w:hint="eastAsia"/>
                <w:sz w:val="21"/>
              </w:rPr>
              <w:t>液位控制在</w:t>
            </w:r>
            <w:r>
              <w:rPr>
                <w:rFonts w:ascii="Times New Roman" w:eastAsiaTheme="minorEastAsia" w:hAnsi="Times New Roman" w:hint="eastAsia"/>
                <w:sz w:val="21"/>
              </w:rPr>
              <w:t>某一液位值</w:t>
            </w:r>
            <w:r w:rsidRPr="002B15BE">
              <w:rPr>
                <w:rFonts w:ascii="Times New Roman" w:eastAsiaTheme="minorEastAsia" w:hAnsi="Times New Roman" w:cs="Arial Unicode MS" w:hint="eastAsia"/>
                <w:sz w:val="21"/>
                <w:szCs w:val="21"/>
                <w:lang w:val="zh-CN"/>
              </w:rPr>
              <w:t>（</w:t>
            </w:r>
            <w:r>
              <w:rPr>
                <w:rFonts w:ascii="Times New Roman" w:eastAsiaTheme="minorEastAsia" w:hAnsi="Times New Roman" w:cs="Arial Unicode MS" w:hint="eastAsia"/>
                <w:sz w:val="21"/>
                <w:szCs w:val="21"/>
                <w:lang w:val="zh-CN"/>
              </w:rPr>
              <w:t>以开车阶段完成后的液位值为设定值，</w:t>
            </w:r>
            <w:r w:rsidRPr="002B15BE">
              <w:rPr>
                <w:rFonts w:ascii="Times New Roman" w:eastAsiaTheme="minorEastAsia" w:hAnsi="Times New Roman" w:cs="Arial Unicode MS" w:hint="eastAsia"/>
                <w:sz w:val="21"/>
                <w:szCs w:val="21"/>
                <w:lang w:val="zh-CN"/>
              </w:rPr>
              <w:t>偏差±</w:t>
            </w:r>
            <w:r w:rsidRPr="002B15BE">
              <w:rPr>
                <w:rFonts w:ascii="Times New Roman" w:eastAsiaTheme="minorEastAsia" w:hAnsi="Times New Roman" w:cs="Arial Unicode MS" w:hint="eastAsia"/>
                <w:sz w:val="21"/>
                <w:szCs w:val="21"/>
                <w:lang w:val="zh-CN"/>
              </w:rPr>
              <w:t>2%</w:t>
            </w:r>
            <w:r w:rsidRPr="002B15BE">
              <w:rPr>
                <w:rFonts w:ascii="Times New Roman" w:eastAsiaTheme="minorEastAsia" w:hAnsi="Times New Roman" w:cs="Arial Unicode MS" w:hint="eastAsia"/>
                <w:sz w:val="21"/>
                <w:szCs w:val="21"/>
                <w:lang w:val="zh-CN"/>
              </w:rPr>
              <w:t>）</w:t>
            </w:r>
            <w:r w:rsidRPr="002B15BE">
              <w:rPr>
                <w:rFonts w:ascii="Times New Roman" w:eastAsiaTheme="minorEastAsia" w:hAnsi="Times New Roman" w:hint="eastAsia"/>
                <w:sz w:val="21"/>
              </w:rPr>
              <w:t>，从</w:t>
            </w:r>
            <w:r>
              <w:rPr>
                <w:rFonts w:ascii="Times New Roman" w:eastAsiaTheme="minorEastAsia" w:hAnsi="Times New Roman" w:hint="eastAsia"/>
                <w:sz w:val="21"/>
              </w:rPr>
              <w:t>扰动</w:t>
            </w:r>
            <w:r w:rsidRPr="002B15BE">
              <w:rPr>
                <w:rFonts w:ascii="Times New Roman" w:eastAsiaTheme="minorEastAsia" w:hAnsi="Times New Roman" w:hint="eastAsia"/>
                <w:sz w:val="21"/>
              </w:rPr>
              <w:t>结束时刻倒推计算，至少稳定持续</w:t>
            </w:r>
            <w:r w:rsidRPr="002B15BE">
              <w:rPr>
                <w:rFonts w:ascii="Times New Roman" w:eastAsiaTheme="minorEastAsia" w:hAnsi="Times New Roman" w:hint="eastAsia"/>
                <w:sz w:val="21"/>
              </w:rPr>
              <w:t>300</w:t>
            </w:r>
            <w:r w:rsidRPr="002B15BE">
              <w:rPr>
                <w:rFonts w:ascii="Times New Roman" w:eastAsiaTheme="minorEastAsia" w:hAnsi="Times New Roman" w:hint="eastAsia"/>
                <w:sz w:val="21"/>
              </w:rPr>
              <w:t>秒。越接近</w:t>
            </w:r>
            <w:r>
              <w:rPr>
                <w:rFonts w:ascii="Times New Roman" w:eastAsiaTheme="minorEastAsia" w:hAnsi="Times New Roman" w:hint="eastAsia"/>
                <w:sz w:val="21"/>
              </w:rPr>
              <w:t>设定液位</w:t>
            </w:r>
            <w:r w:rsidRPr="002B15BE">
              <w:rPr>
                <w:rFonts w:ascii="Times New Roman" w:eastAsiaTheme="minorEastAsia" w:hAnsi="Times New Roman" w:hint="eastAsia"/>
                <w:sz w:val="21"/>
              </w:rPr>
              <w:t>得分越高</w:t>
            </w:r>
            <w:r>
              <w:rPr>
                <w:rFonts w:ascii="Times New Roman" w:eastAsiaTheme="minorEastAsia" w:hAnsi="Times New Roman" w:hint="eastAsia"/>
                <w:sz w:val="21"/>
              </w:rPr>
              <w:t>。</w:t>
            </w:r>
          </w:p>
          <w:p w:rsidR="00EC0EA2" w:rsidRPr="002B15BE" w:rsidRDefault="00EC0EA2" w:rsidP="005959D7">
            <w:pPr>
              <w:adjustRightInd w:val="0"/>
              <w:snapToGrid w:val="0"/>
              <w:rPr>
                <w:rFonts w:ascii="Times New Roman" w:eastAsiaTheme="minorEastAsia" w:hAnsi="Times New Roman"/>
                <w:b/>
              </w:rPr>
            </w:pPr>
            <w:r w:rsidRPr="002B15BE">
              <w:rPr>
                <w:rFonts w:ascii="Times New Roman" w:eastAsiaTheme="minorEastAsia" w:hAnsi="Times New Roman" w:hint="eastAsia"/>
                <w:b/>
              </w:rPr>
              <w:t>动态指标：调节时间指标</w:t>
            </w:r>
            <w:r w:rsidRPr="002B15BE">
              <w:rPr>
                <w:rFonts w:ascii="Times New Roman" w:eastAsiaTheme="minorEastAsia" w:hAnsi="Times New Roman" w:hint="eastAsia"/>
              </w:rPr>
              <w:t>（小于</w:t>
            </w:r>
            <w:r w:rsidRPr="002B15BE">
              <w:rPr>
                <w:rFonts w:ascii="Times New Roman" w:eastAsiaTheme="minorEastAsia" w:hAnsi="Times New Roman" w:hint="eastAsia"/>
              </w:rPr>
              <w:t>100</w:t>
            </w:r>
            <w:r w:rsidRPr="002B15BE">
              <w:rPr>
                <w:rFonts w:ascii="Times New Roman" w:eastAsiaTheme="minorEastAsia" w:hAnsi="Times New Roman" w:hint="eastAsia"/>
              </w:rPr>
              <w:t>秒）；</w:t>
            </w:r>
            <w:r w:rsidRPr="002B15BE">
              <w:rPr>
                <w:rFonts w:ascii="Times New Roman" w:eastAsiaTheme="minorEastAsia" w:hAnsi="Times New Roman" w:hint="eastAsia"/>
                <w:b/>
              </w:rPr>
              <w:t>动态偏差指标（</w:t>
            </w:r>
            <w:r w:rsidRPr="002B15BE">
              <w:rPr>
                <w:rFonts w:ascii="Times New Roman" w:eastAsiaTheme="minorEastAsia" w:hAnsi="Times New Roman" w:hint="eastAsia"/>
              </w:rPr>
              <w:t>偏差小于</w:t>
            </w:r>
            <w:r w:rsidRPr="002B15BE">
              <w:rPr>
                <w:rFonts w:ascii="Times New Roman" w:eastAsiaTheme="minorEastAsia" w:hAnsi="Times New Roman" w:hint="eastAsia"/>
              </w:rPr>
              <w:t>3%</w:t>
            </w:r>
            <w:r w:rsidRPr="002B15BE">
              <w:rPr>
                <w:rFonts w:ascii="Times New Roman" w:eastAsiaTheme="minorEastAsia" w:hAnsi="Times New Roman" w:hint="eastAsia"/>
                <w:b/>
              </w:rPr>
              <w:t>）</w:t>
            </w:r>
            <w:r w:rsidRPr="002B15BE">
              <w:rPr>
                <w:rFonts w:ascii="Times New Roman" w:eastAsiaTheme="minorEastAsia" w:hAnsi="Times New Roman" w:hint="eastAsia"/>
              </w:rPr>
              <w:t>。</w:t>
            </w:r>
          </w:p>
          <w:p w:rsidR="00EC0EA2" w:rsidRPr="002B15BE" w:rsidRDefault="00EC0EA2" w:rsidP="005959D7">
            <w:pPr>
              <w:adjustRightInd w:val="0"/>
              <w:snapToGrid w:val="0"/>
              <w:rPr>
                <w:rFonts w:ascii="Times New Roman" w:eastAsiaTheme="minorEastAsia" w:hAnsi="Times New Roman"/>
              </w:rPr>
            </w:pPr>
            <w:r w:rsidRPr="002B15BE">
              <w:rPr>
                <w:rFonts w:ascii="Times New Roman" w:eastAsiaTheme="minorEastAsia" w:hAnsi="Times New Roman" w:hint="eastAsia"/>
              </w:rPr>
              <w:t>调节时间指的是从扰动开始的时刻到液位进入稳态的时刻之间的时间；调节时间越小越好，大于</w:t>
            </w:r>
            <w:r w:rsidRPr="002B15BE">
              <w:rPr>
                <w:rFonts w:ascii="Times New Roman" w:eastAsiaTheme="minorEastAsia" w:hAnsi="Times New Roman" w:hint="eastAsia"/>
              </w:rPr>
              <w:t>100</w:t>
            </w:r>
            <w:r w:rsidRPr="002B15BE">
              <w:rPr>
                <w:rFonts w:ascii="Times New Roman" w:eastAsiaTheme="minorEastAsia" w:hAnsi="Times New Roman" w:hint="eastAsia"/>
              </w:rPr>
              <w:t>秒得分为</w:t>
            </w:r>
            <w:r w:rsidRPr="002B15BE">
              <w:rPr>
                <w:rFonts w:ascii="Times New Roman" w:eastAsiaTheme="minorEastAsia" w:hAnsi="Times New Roman" w:hint="eastAsia"/>
              </w:rPr>
              <w:t>0</w:t>
            </w:r>
            <w:r w:rsidRPr="002B15BE">
              <w:rPr>
                <w:rFonts w:ascii="Times New Roman" w:eastAsiaTheme="minorEastAsia" w:hAnsi="Times New Roman" w:hint="eastAsia"/>
              </w:rPr>
              <w:t>。</w:t>
            </w:r>
          </w:p>
          <w:p w:rsidR="00EC0EA2" w:rsidRPr="002B15BE" w:rsidRDefault="00EC0EA2" w:rsidP="005959D7">
            <w:pPr>
              <w:adjustRightInd w:val="0"/>
              <w:snapToGrid w:val="0"/>
              <w:rPr>
                <w:rFonts w:ascii="Times New Roman" w:eastAsiaTheme="minorEastAsia" w:hAnsi="Times New Roman"/>
              </w:rPr>
            </w:pPr>
            <w:r w:rsidRPr="002B15BE">
              <w:rPr>
                <w:rFonts w:ascii="Times New Roman" w:eastAsiaTheme="minorEastAsia" w:hAnsi="Times New Roman" w:hint="eastAsia"/>
              </w:rPr>
              <w:t>在调节时间内液位波动范围要求在</w:t>
            </w:r>
            <w:r w:rsidRPr="002B15BE">
              <w:rPr>
                <w:rFonts w:ascii="Times New Roman" w:eastAsiaTheme="minorEastAsia" w:hAnsi="Times New Roman" w:cs="Arial Unicode MS" w:hint="eastAsia"/>
                <w:sz w:val="21"/>
                <w:szCs w:val="21"/>
                <w:u w:val="single"/>
                <w:lang w:val="zh-CN"/>
              </w:rPr>
              <w:t>+</w:t>
            </w:r>
            <w:r w:rsidRPr="002B15BE">
              <w:rPr>
                <w:rFonts w:ascii="Times New Roman" w:eastAsiaTheme="minorEastAsia" w:hAnsi="Times New Roman" w:hint="eastAsia"/>
              </w:rPr>
              <w:t>3%</w:t>
            </w:r>
            <w:r w:rsidRPr="002B15BE">
              <w:rPr>
                <w:rFonts w:ascii="Times New Roman" w:eastAsiaTheme="minorEastAsia" w:hAnsi="Times New Roman" w:hint="eastAsia"/>
              </w:rPr>
              <w:t>以内，波动越小越好，一旦超限得分为</w:t>
            </w:r>
            <w:r w:rsidRPr="002B15BE">
              <w:rPr>
                <w:rFonts w:ascii="Times New Roman" w:eastAsiaTheme="minorEastAsia" w:hAnsi="Times New Roman" w:hint="eastAsia"/>
              </w:rPr>
              <w:t>0</w:t>
            </w:r>
            <w:r w:rsidRPr="002B15BE">
              <w:rPr>
                <w:rFonts w:ascii="Times New Roman" w:eastAsiaTheme="minorEastAsia" w:hAnsi="Times New Roman" w:hint="eastAsia"/>
              </w:rPr>
              <w:t>。</w:t>
            </w:r>
          </w:p>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cs="Arial Unicode MS"/>
                <w:sz w:val="21"/>
                <w:szCs w:val="21"/>
                <w:lang w:val="zh-CN"/>
              </w:rPr>
            </w:pPr>
            <w:r w:rsidRPr="002B15BE">
              <w:rPr>
                <w:rFonts w:ascii="Times New Roman" w:eastAsiaTheme="minorEastAsia" w:hAnsi="Times New Roman" w:hint="eastAsia"/>
              </w:rPr>
              <w:t>如果稳态指标得分为</w:t>
            </w:r>
            <w:r w:rsidRPr="002B15BE">
              <w:rPr>
                <w:rFonts w:ascii="Times New Roman" w:eastAsiaTheme="minorEastAsia" w:hAnsi="Times New Roman" w:hint="eastAsia"/>
              </w:rPr>
              <w:t>0</w:t>
            </w:r>
            <w:r w:rsidRPr="002B15BE">
              <w:rPr>
                <w:rFonts w:ascii="Times New Roman" w:eastAsiaTheme="minorEastAsia" w:hAnsi="Times New Roman" w:hint="eastAsia"/>
              </w:rPr>
              <w:t>，则动态指标全部为</w:t>
            </w:r>
            <w:r w:rsidRPr="002B15BE">
              <w:rPr>
                <w:rFonts w:ascii="Times New Roman" w:eastAsiaTheme="minorEastAsia" w:hAnsi="Times New Roman" w:hint="eastAsia"/>
              </w:rPr>
              <w:t>0</w:t>
            </w:r>
            <w:r w:rsidRPr="002B15BE">
              <w:rPr>
                <w:rFonts w:ascii="Times New Roman" w:eastAsiaTheme="minorEastAsia" w:hAnsi="Times New Roman" w:hint="eastAsia"/>
              </w:rPr>
              <w:t>分；一旦调节时间超过</w:t>
            </w:r>
            <w:r w:rsidRPr="002B15BE">
              <w:rPr>
                <w:rFonts w:ascii="Times New Roman" w:eastAsiaTheme="minorEastAsia" w:hAnsi="Times New Roman" w:hint="eastAsia"/>
              </w:rPr>
              <w:t>100</w:t>
            </w:r>
            <w:r w:rsidRPr="002B15BE">
              <w:rPr>
                <w:rFonts w:ascii="Times New Roman" w:eastAsiaTheme="minorEastAsia" w:hAnsi="Times New Roman" w:hint="eastAsia"/>
              </w:rPr>
              <w:t>秒，则动态偏差得分也为</w:t>
            </w:r>
            <w:r w:rsidRPr="002B15BE">
              <w:rPr>
                <w:rFonts w:ascii="Times New Roman" w:eastAsiaTheme="minorEastAsia" w:hAnsi="Times New Roman" w:hint="eastAsia"/>
              </w:rPr>
              <w:t>0</w:t>
            </w:r>
            <w:r w:rsidRPr="002B15BE">
              <w:rPr>
                <w:rFonts w:ascii="Times New Roman" w:eastAsiaTheme="minorEastAsia" w:hAnsi="Times New Roman" w:hint="eastAsia"/>
              </w:rPr>
              <w:t>。</w:t>
            </w:r>
          </w:p>
        </w:tc>
        <w:tc>
          <w:tcPr>
            <w:tcW w:w="709" w:type="dxa"/>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Pr>
                <w:rFonts w:ascii="Times New Roman" w:eastAsiaTheme="minorEastAsia" w:hAnsi="Times New Roman" w:cs="Arial Unicode MS" w:hint="eastAsia"/>
                <w:sz w:val="21"/>
                <w:szCs w:val="21"/>
                <w:lang w:val="zh-CN"/>
              </w:rPr>
              <w:t>5</w:t>
            </w:r>
          </w:p>
        </w:tc>
      </w:tr>
      <w:tr w:rsidR="00EC0EA2" w:rsidRPr="002B15BE" w:rsidTr="005959D7">
        <w:tc>
          <w:tcPr>
            <w:tcW w:w="1809" w:type="dxa"/>
            <w:vMerge/>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1701" w:type="dxa"/>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hint="eastAsia"/>
                <w:sz w:val="21"/>
              </w:rPr>
              <w:t>闪蒸罐</w:t>
            </w:r>
            <w:r w:rsidRPr="002B15BE">
              <w:rPr>
                <w:rFonts w:ascii="Times New Roman" w:eastAsiaTheme="minorEastAsia" w:hAnsi="Times New Roman" w:hint="eastAsia"/>
                <w:sz w:val="21"/>
              </w:rPr>
              <w:t>V102</w:t>
            </w:r>
            <w:r w:rsidRPr="002B15BE">
              <w:rPr>
                <w:rFonts w:ascii="Times New Roman" w:eastAsiaTheme="minorEastAsia" w:hAnsi="Times New Roman" w:hint="eastAsia"/>
                <w:sz w:val="21"/>
              </w:rPr>
              <w:t>压力控制</w:t>
            </w:r>
            <w:r w:rsidRPr="002B15BE">
              <w:rPr>
                <w:rFonts w:ascii="Times New Roman" w:eastAsiaTheme="minorEastAsia" w:hAnsi="Times New Roman" w:cs="Arial Unicode MS" w:hint="eastAsia"/>
                <w:sz w:val="21"/>
                <w:szCs w:val="21"/>
                <w:lang w:val="zh-CN"/>
              </w:rPr>
              <w:t>指标</w:t>
            </w:r>
          </w:p>
        </w:tc>
        <w:tc>
          <w:tcPr>
            <w:tcW w:w="5954" w:type="dxa"/>
            <w:tcBorders>
              <w:top w:val="single" w:sz="4" w:space="0" w:color="auto"/>
              <w:bottom w:val="single" w:sz="4" w:space="0" w:color="auto"/>
            </w:tcBorders>
            <w:vAlign w:val="center"/>
          </w:tcPr>
          <w:p w:rsidR="00EC0EA2" w:rsidRPr="002B15BE" w:rsidRDefault="00EC0EA2" w:rsidP="005959D7">
            <w:pPr>
              <w:adjustRightInd w:val="0"/>
              <w:snapToGrid w:val="0"/>
              <w:rPr>
                <w:rFonts w:ascii="Times New Roman" w:eastAsiaTheme="minorEastAsia" w:hAnsi="Times New Roman"/>
              </w:rPr>
            </w:pPr>
            <w:r w:rsidRPr="002B15BE">
              <w:rPr>
                <w:rFonts w:ascii="Times New Roman" w:eastAsiaTheme="minorEastAsia" w:hAnsi="Times New Roman" w:hint="eastAsia"/>
                <w:b/>
                <w:sz w:val="21"/>
              </w:rPr>
              <w:t>稳态指标：</w:t>
            </w:r>
            <w:r w:rsidRPr="002B15BE">
              <w:rPr>
                <w:rFonts w:ascii="Times New Roman" w:eastAsiaTheme="minorEastAsia" w:hAnsi="Times New Roman" w:hint="eastAsia"/>
                <w:sz w:val="21"/>
              </w:rPr>
              <w:t>闪蒸罐</w:t>
            </w:r>
            <w:r w:rsidRPr="002B15BE">
              <w:rPr>
                <w:rFonts w:ascii="Times New Roman" w:eastAsiaTheme="minorEastAsia" w:hAnsi="Times New Roman" w:hint="eastAsia"/>
                <w:sz w:val="21"/>
              </w:rPr>
              <w:t xml:space="preserve">V102 </w:t>
            </w:r>
            <w:r w:rsidRPr="002B15BE">
              <w:rPr>
                <w:rFonts w:ascii="Times New Roman" w:eastAsiaTheme="minorEastAsia" w:hAnsi="Times New Roman" w:hint="eastAsia"/>
                <w:sz w:val="21"/>
              </w:rPr>
              <w:t>压强控制在</w:t>
            </w:r>
            <w:r w:rsidRPr="002B15BE">
              <w:rPr>
                <w:rFonts w:ascii="Times New Roman" w:eastAsiaTheme="minorEastAsia" w:hAnsi="Times New Roman" w:hint="eastAsia"/>
                <w:sz w:val="21"/>
              </w:rPr>
              <w:t xml:space="preserve"> </w:t>
            </w:r>
            <w:r>
              <w:rPr>
                <w:rFonts w:ascii="Times New Roman" w:eastAsiaTheme="minorEastAsia" w:hAnsi="Times New Roman" w:hint="eastAsia"/>
                <w:sz w:val="21"/>
              </w:rPr>
              <w:t>某一压强</w:t>
            </w:r>
            <w:r w:rsidRPr="002B15BE">
              <w:rPr>
                <w:rFonts w:ascii="Times New Roman" w:eastAsiaTheme="minorEastAsia" w:hAnsi="Times New Roman" w:cs="Arial Unicode MS" w:hint="eastAsia"/>
                <w:sz w:val="21"/>
                <w:szCs w:val="21"/>
                <w:lang w:val="zh-CN"/>
              </w:rPr>
              <w:t>（</w:t>
            </w:r>
            <w:r>
              <w:rPr>
                <w:rFonts w:ascii="Times New Roman" w:eastAsiaTheme="minorEastAsia" w:hAnsi="Times New Roman" w:cs="Arial Unicode MS" w:hint="eastAsia"/>
                <w:sz w:val="21"/>
                <w:szCs w:val="21"/>
                <w:lang w:val="zh-CN"/>
              </w:rPr>
              <w:t>以开车阶段完成后的压强值为设定值，</w:t>
            </w:r>
            <w:r w:rsidRPr="002B15BE">
              <w:rPr>
                <w:rFonts w:ascii="Times New Roman" w:eastAsiaTheme="minorEastAsia" w:hAnsi="Times New Roman" w:cs="Arial Unicode MS" w:hint="eastAsia"/>
                <w:sz w:val="21"/>
                <w:szCs w:val="21"/>
                <w:lang w:val="zh-CN"/>
              </w:rPr>
              <w:t>偏差±</w:t>
            </w:r>
            <w:r w:rsidRPr="002B15BE">
              <w:rPr>
                <w:rFonts w:ascii="Times New Roman" w:eastAsiaTheme="minorEastAsia" w:hAnsi="Times New Roman" w:cs="Arial Unicode MS" w:hint="eastAsia"/>
                <w:sz w:val="21"/>
                <w:szCs w:val="21"/>
                <w:lang w:val="zh-CN"/>
              </w:rPr>
              <w:t>2kPa</w:t>
            </w:r>
            <w:r w:rsidRPr="002B15BE">
              <w:rPr>
                <w:rFonts w:ascii="Times New Roman" w:eastAsiaTheme="minorEastAsia" w:hAnsi="Times New Roman" w:cs="Arial Unicode MS" w:hint="eastAsia"/>
                <w:sz w:val="21"/>
                <w:szCs w:val="21"/>
                <w:lang w:val="zh-CN"/>
              </w:rPr>
              <w:t>）</w:t>
            </w:r>
            <w:r w:rsidRPr="002B15BE">
              <w:rPr>
                <w:rFonts w:ascii="Times New Roman" w:eastAsiaTheme="minorEastAsia" w:hAnsi="Times New Roman" w:hint="eastAsia"/>
                <w:sz w:val="21"/>
              </w:rPr>
              <w:t>，从</w:t>
            </w:r>
            <w:r>
              <w:rPr>
                <w:rFonts w:ascii="Times New Roman" w:eastAsiaTheme="minorEastAsia" w:hAnsi="Times New Roman" w:hint="eastAsia"/>
                <w:sz w:val="21"/>
              </w:rPr>
              <w:t>扰动</w:t>
            </w:r>
            <w:r w:rsidRPr="002B15BE">
              <w:rPr>
                <w:rFonts w:ascii="Times New Roman" w:eastAsiaTheme="minorEastAsia" w:hAnsi="Times New Roman" w:hint="eastAsia"/>
                <w:sz w:val="21"/>
              </w:rPr>
              <w:t>结束时刻倒推计算，至少稳定持续</w:t>
            </w:r>
            <w:r w:rsidRPr="002B15BE">
              <w:rPr>
                <w:rFonts w:ascii="Times New Roman" w:eastAsiaTheme="minorEastAsia" w:hAnsi="Times New Roman" w:hint="eastAsia"/>
                <w:sz w:val="21"/>
              </w:rPr>
              <w:t>300</w:t>
            </w:r>
            <w:r w:rsidRPr="002B15BE">
              <w:rPr>
                <w:rFonts w:ascii="Times New Roman" w:eastAsiaTheme="minorEastAsia" w:hAnsi="Times New Roman" w:hint="eastAsia"/>
                <w:sz w:val="21"/>
              </w:rPr>
              <w:t>秒</w:t>
            </w:r>
            <w:r>
              <w:rPr>
                <w:rFonts w:ascii="Times New Roman" w:eastAsiaTheme="minorEastAsia" w:hAnsi="Times New Roman" w:hint="eastAsia"/>
                <w:sz w:val="21"/>
              </w:rPr>
              <w:t>。</w:t>
            </w:r>
            <w:r w:rsidRPr="002B15BE">
              <w:rPr>
                <w:rFonts w:ascii="Times New Roman" w:eastAsiaTheme="minorEastAsia" w:hAnsi="Times New Roman" w:hint="eastAsia"/>
              </w:rPr>
              <w:t>越接近</w:t>
            </w:r>
            <w:r>
              <w:rPr>
                <w:rFonts w:ascii="Times New Roman" w:eastAsiaTheme="minorEastAsia" w:hAnsi="Times New Roman" w:hint="eastAsia"/>
              </w:rPr>
              <w:t>设定值</w:t>
            </w:r>
            <w:r w:rsidRPr="002B15BE">
              <w:rPr>
                <w:rFonts w:ascii="Times New Roman" w:eastAsiaTheme="minorEastAsia" w:hAnsi="Times New Roman" w:hint="eastAsia"/>
              </w:rPr>
              <w:t>得分越高。</w:t>
            </w:r>
          </w:p>
          <w:p w:rsidR="00EC0EA2" w:rsidRPr="002B15BE" w:rsidRDefault="00EC0EA2" w:rsidP="005959D7">
            <w:pPr>
              <w:adjustRightInd w:val="0"/>
              <w:snapToGrid w:val="0"/>
              <w:rPr>
                <w:rFonts w:ascii="Times New Roman" w:eastAsiaTheme="minorEastAsia" w:hAnsi="Times New Roman"/>
                <w:b/>
              </w:rPr>
            </w:pPr>
            <w:r w:rsidRPr="002B15BE">
              <w:rPr>
                <w:rFonts w:ascii="Times New Roman" w:eastAsiaTheme="minorEastAsia" w:hAnsi="Times New Roman" w:hint="eastAsia"/>
                <w:b/>
              </w:rPr>
              <w:t>动态指标：调节时间指标</w:t>
            </w:r>
            <w:r w:rsidRPr="002B15BE">
              <w:rPr>
                <w:rFonts w:ascii="Times New Roman" w:eastAsiaTheme="minorEastAsia" w:hAnsi="Times New Roman" w:hint="eastAsia"/>
              </w:rPr>
              <w:t>（小于</w:t>
            </w:r>
            <w:r w:rsidRPr="002B15BE">
              <w:rPr>
                <w:rFonts w:ascii="Times New Roman" w:eastAsiaTheme="minorEastAsia" w:hAnsi="Times New Roman" w:hint="eastAsia"/>
              </w:rPr>
              <w:t>400</w:t>
            </w:r>
            <w:r w:rsidRPr="002B15BE">
              <w:rPr>
                <w:rFonts w:ascii="Times New Roman" w:eastAsiaTheme="minorEastAsia" w:hAnsi="Times New Roman" w:hint="eastAsia"/>
              </w:rPr>
              <w:t>秒）；</w:t>
            </w:r>
            <w:r w:rsidRPr="002B15BE">
              <w:rPr>
                <w:rFonts w:ascii="Times New Roman" w:eastAsiaTheme="minorEastAsia" w:hAnsi="Times New Roman" w:hint="eastAsia"/>
                <w:b/>
              </w:rPr>
              <w:t>动态偏差指标（</w:t>
            </w:r>
            <w:r w:rsidRPr="002B15BE">
              <w:rPr>
                <w:rFonts w:ascii="Times New Roman" w:eastAsiaTheme="minorEastAsia" w:hAnsi="Times New Roman" w:hint="eastAsia"/>
              </w:rPr>
              <w:t>偏差小于</w:t>
            </w:r>
            <w:r w:rsidRPr="002B15BE">
              <w:rPr>
                <w:rFonts w:ascii="Times New Roman" w:eastAsiaTheme="minorEastAsia" w:hAnsi="Times New Roman" w:hint="eastAsia"/>
              </w:rPr>
              <w:t>10KPa</w:t>
            </w:r>
            <w:r w:rsidRPr="002B15BE">
              <w:rPr>
                <w:rFonts w:ascii="Times New Roman" w:eastAsiaTheme="minorEastAsia" w:hAnsi="Times New Roman" w:hint="eastAsia"/>
                <w:b/>
              </w:rPr>
              <w:t>）</w:t>
            </w:r>
            <w:r w:rsidRPr="002B15BE">
              <w:rPr>
                <w:rFonts w:ascii="Times New Roman" w:eastAsiaTheme="minorEastAsia" w:hAnsi="Times New Roman" w:hint="eastAsia"/>
              </w:rPr>
              <w:t>。</w:t>
            </w:r>
          </w:p>
          <w:p w:rsidR="00EC0EA2" w:rsidRPr="002B15BE" w:rsidRDefault="00EC0EA2" w:rsidP="005959D7">
            <w:pPr>
              <w:adjustRightInd w:val="0"/>
              <w:snapToGrid w:val="0"/>
              <w:rPr>
                <w:rFonts w:ascii="Times New Roman" w:eastAsiaTheme="minorEastAsia" w:hAnsi="Times New Roman"/>
              </w:rPr>
            </w:pPr>
            <w:r w:rsidRPr="002B15BE">
              <w:rPr>
                <w:rFonts w:ascii="Times New Roman" w:eastAsiaTheme="minorEastAsia" w:hAnsi="Times New Roman" w:hint="eastAsia"/>
              </w:rPr>
              <w:t>调节时间指的是从扰动开始的时刻到压强进入稳态的时刻之间的时间；调节时间越小越好，大于</w:t>
            </w:r>
            <w:r w:rsidRPr="002B15BE">
              <w:rPr>
                <w:rFonts w:ascii="Times New Roman" w:eastAsiaTheme="minorEastAsia" w:hAnsi="Times New Roman" w:hint="eastAsia"/>
              </w:rPr>
              <w:t>400</w:t>
            </w:r>
            <w:r w:rsidRPr="002B15BE">
              <w:rPr>
                <w:rFonts w:ascii="Times New Roman" w:eastAsiaTheme="minorEastAsia" w:hAnsi="Times New Roman" w:hint="eastAsia"/>
              </w:rPr>
              <w:t>秒得分为</w:t>
            </w:r>
            <w:r w:rsidRPr="002B15BE">
              <w:rPr>
                <w:rFonts w:ascii="Times New Roman" w:eastAsiaTheme="minorEastAsia" w:hAnsi="Times New Roman" w:hint="eastAsia"/>
              </w:rPr>
              <w:t>0</w:t>
            </w:r>
            <w:r w:rsidRPr="002B15BE">
              <w:rPr>
                <w:rFonts w:ascii="Times New Roman" w:eastAsiaTheme="minorEastAsia" w:hAnsi="Times New Roman" w:hint="eastAsia"/>
              </w:rPr>
              <w:t>。</w:t>
            </w:r>
          </w:p>
          <w:p w:rsidR="00EC0EA2" w:rsidRPr="002B15BE" w:rsidRDefault="00EC0EA2" w:rsidP="005959D7">
            <w:pPr>
              <w:adjustRightInd w:val="0"/>
              <w:snapToGrid w:val="0"/>
              <w:rPr>
                <w:rFonts w:ascii="Times New Roman" w:eastAsiaTheme="minorEastAsia" w:hAnsi="Times New Roman"/>
              </w:rPr>
            </w:pPr>
            <w:r w:rsidRPr="002B15BE">
              <w:rPr>
                <w:rFonts w:ascii="Times New Roman" w:eastAsiaTheme="minorEastAsia" w:hAnsi="Times New Roman" w:hint="eastAsia"/>
              </w:rPr>
              <w:t>在调节时间内压强波动范围要求在</w:t>
            </w:r>
            <w:r w:rsidRPr="002B15BE">
              <w:rPr>
                <w:rFonts w:ascii="Times New Roman" w:eastAsiaTheme="minorEastAsia" w:hAnsi="Times New Roman" w:cs="Arial Unicode MS" w:hint="eastAsia"/>
                <w:sz w:val="21"/>
                <w:szCs w:val="21"/>
                <w:u w:val="single"/>
                <w:lang w:val="zh-CN"/>
              </w:rPr>
              <w:t>+</w:t>
            </w:r>
            <w:r w:rsidRPr="002B15BE">
              <w:rPr>
                <w:rFonts w:ascii="Times New Roman" w:eastAsiaTheme="minorEastAsia" w:hAnsi="Times New Roman" w:hint="eastAsia"/>
              </w:rPr>
              <w:t>10KPa</w:t>
            </w:r>
            <w:r w:rsidRPr="002B15BE">
              <w:rPr>
                <w:rFonts w:ascii="Times New Roman" w:eastAsiaTheme="minorEastAsia" w:hAnsi="Times New Roman" w:hint="eastAsia"/>
              </w:rPr>
              <w:t>以内，波动越小越好，一旦超限得分为</w:t>
            </w:r>
            <w:r w:rsidRPr="002B15BE">
              <w:rPr>
                <w:rFonts w:ascii="Times New Roman" w:eastAsiaTheme="minorEastAsia" w:hAnsi="Times New Roman" w:hint="eastAsia"/>
              </w:rPr>
              <w:t>0</w:t>
            </w:r>
            <w:r w:rsidRPr="002B15BE">
              <w:rPr>
                <w:rFonts w:ascii="Times New Roman" w:eastAsiaTheme="minorEastAsia" w:hAnsi="Times New Roman" w:hint="eastAsia"/>
              </w:rPr>
              <w:t>。</w:t>
            </w:r>
          </w:p>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cs="Arial Unicode MS"/>
                <w:sz w:val="21"/>
                <w:szCs w:val="21"/>
                <w:lang w:val="zh-CN"/>
              </w:rPr>
            </w:pPr>
            <w:r w:rsidRPr="002B15BE">
              <w:rPr>
                <w:rFonts w:ascii="Times New Roman" w:eastAsiaTheme="minorEastAsia" w:hAnsi="Times New Roman" w:hint="eastAsia"/>
              </w:rPr>
              <w:t>如果稳态指标得分为</w:t>
            </w:r>
            <w:r w:rsidRPr="002B15BE">
              <w:rPr>
                <w:rFonts w:ascii="Times New Roman" w:eastAsiaTheme="minorEastAsia" w:hAnsi="Times New Roman" w:hint="eastAsia"/>
              </w:rPr>
              <w:t>0</w:t>
            </w:r>
            <w:r w:rsidRPr="002B15BE">
              <w:rPr>
                <w:rFonts w:ascii="Times New Roman" w:eastAsiaTheme="minorEastAsia" w:hAnsi="Times New Roman" w:hint="eastAsia"/>
              </w:rPr>
              <w:t>，则动态指标全部为</w:t>
            </w:r>
            <w:r w:rsidRPr="002B15BE">
              <w:rPr>
                <w:rFonts w:ascii="Times New Roman" w:eastAsiaTheme="minorEastAsia" w:hAnsi="Times New Roman" w:hint="eastAsia"/>
              </w:rPr>
              <w:t>0</w:t>
            </w:r>
            <w:r w:rsidRPr="002B15BE">
              <w:rPr>
                <w:rFonts w:ascii="Times New Roman" w:eastAsiaTheme="minorEastAsia" w:hAnsi="Times New Roman" w:hint="eastAsia"/>
              </w:rPr>
              <w:t>分；一旦调节时间超过</w:t>
            </w:r>
            <w:r w:rsidRPr="002B15BE">
              <w:rPr>
                <w:rFonts w:ascii="Times New Roman" w:eastAsiaTheme="minorEastAsia" w:hAnsi="Times New Roman" w:hint="eastAsia"/>
              </w:rPr>
              <w:t>400</w:t>
            </w:r>
            <w:r w:rsidRPr="002B15BE">
              <w:rPr>
                <w:rFonts w:ascii="Times New Roman" w:eastAsiaTheme="minorEastAsia" w:hAnsi="Times New Roman" w:hint="eastAsia"/>
              </w:rPr>
              <w:t>秒，则动态偏差得分也为</w:t>
            </w:r>
            <w:r w:rsidRPr="002B15BE">
              <w:rPr>
                <w:rFonts w:ascii="Times New Roman" w:eastAsiaTheme="minorEastAsia" w:hAnsi="Times New Roman" w:hint="eastAsia"/>
              </w:rPr>
              <w:t>0</w:t>
            </w:r>
            <w:r w:rsidRPr="002B15BE">
              <w:rPr>
                <w:rFonts w:ascii="Times New Roman" w:eastAsiaTheme="minorEastAsia" w:hAnsi="Times New Roman" w:hint="eastAsia"/>
              </w:rPr>
              <w:t>。</w:t>
            </w:r>
          </w:p>
        </w:tc>
        <w:tc>
          <w:tcPr>
            <w:tcW w:w="709" w:type="dxa"/>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Pr>
                <w:rFonts w:ascii="Times New Roman" w:eastAsiaTheme="minorEastAsia" w:hAnsi="Times New Roman" w:cs="Arial Unicode MS" w:hint="eastAsia"/>
                <w:sz w:val="21"/>
                <w:szCs w:val="21"/>
                <w:lang w:val="zh-CN"/>
              </w:rPr>
              <w:t>5</w:t>
            </w:r>
          </w:p>
        </w:tc>
      </w:tr>
      <w:tr w:rsidR="00EC0EA2" w:rsidRPr="002B15BE" w:rsidTr="005959D7">
        <w:tc>
          <w:tcPr>
            <w:tcW w:w="1809" w:type="dxa"/>
            <w:vMerge/>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1701" w:type="dxa"/>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混合生成物流量控制指标</w:t>
            </w:r>
          </w:p>
        </w:tc>
        <w:tc>
          <w:tcPr>
            <w:tcW w:w="5954" w:type="dxa"/>
            <w:tcBorders>
              <w:top w:val="single" w:sz="4" w:space="0" w:color="auto"/>
              <w:bottom w:val="single" w:sz="4" w:space="0" w:color="auto"/>
            </w:tcBorders>
            <w:vAlign w:val="center"/>
          </w:tcPr>
          <w:p w:rsidR="00EC0EA2" w:rsidRPr="002B15BE" w:rsidRDefault="00EC0EA2" w:rsidP="005959D7">
            <w:pPr>
              <w:adjustRightInd w:val="0"/>
              <w:snapToGrid w:val="0"/>
              <w:rPr>
                <w:rFonts w:ascii="Times New Roman" w:eastAsiaTheme="minorEastAsia" w:hAnsi="Times New Roman"/>
              </w:rPr>
            </w:pPr>
            <w:r w:rsidRPr="002B15BE">
              <w:rPr>
                <w:rFonts w:ascii="Times New Roman" w:eastAsiaTheme="minorEastAsia" w:hAnsi="Times New Roman" w:cs="Arial Unicode MS" w:hint="eastAsia"/>
                <w:b/>
                <w:sz w:val="21"/>
                <w:szCs w:val="21"/>
                <w:lang w:val="zh-CN"/>
              </w:rPr>
              <w:t>稳态指标：</w:t>
            </w:r>
            <w:r w:rsidRPr="002B15BE">
              <w:rPr>
                <w:rFonts w:ascii="Times New Roman" w:eastAsiaTheme="minorEastAsia" w:hAnsi="Times New Roman" w:cs="Arial Unicode MS" w:hint="eastAsia"/>
                <w:sz w:val="21"/>
                <w:szCs w:val="21"/>
                <w:lang w:val="zh-CN"/>
              </w:rPr>
              <w:t>混合生成物的流量控制在</w:t>
            </w:r>
            <w:r>
              <w:rPr>
                <w:rFonts w:ascii="Times New Roman" w:eastAsiaTheme="minorEastAsia" w:hAnsi="Times New Roman" w:cs="Arial Unicode MS" w:hint="eastAsia"/>
                <w:sz w:val="21"/>
                <w:szCs w:val="21"/>
                <w:lang w:val="zh-CN"/>
              </w:rPr>
              <w:t>某一流量值</w:t>
            </w:r>
            <w:r w:rsidRPr="002B15BE">
              <w:rPr>
                <w:rFonts w:ascii="Times New Roman" w:eastAsiaTheme="minorEastAsia" w:hAnsi="Times New Roman" w:cs="Arial Unicode MS" w:hint="eastAsia"/>
                <w:sz w:val="21"/>
                <w:szCs w:val="21"/>
                <w:lang w:val="zh-CN"/>
              </w:rPr>
              <w:t>（</w:t>
            </w:r>
            <w:r>
              <w:rPr>
                <w:rFonts w:ascii="Times New Roman" w:eastAsiaTheme="minorEastAsia" w:hAnsi="Times New Roman" w:cs="Arial Unicode MS" w:hint="eastAsia"/>
                <w:sz w:val="21"/>
                <w:szCs w:val="21"/>
                <w:lang w:val="zh-CN"/>
              </w:rPr>
              <w:t>以开车阶段完成后的流量值为设定值，</w:t>
            </w:r>
            <w:r w:rsidRPr="002B15BE">
              <w:rPr>
                <w:rFonts w:ascii="Times New Roman" w:eastAsiaTheme="minorEastAsia" w:hAnsi="Times New Roman" w:cs="Arial Unicode MS" w:hint="eastAsia"/>
                <w:sz w:val="21"/>
                <w:szCs w:val="21"/>
                <w:lang w:val="zh-CN"/>
              </w:rPr>
              <w:t>偏差±</w:t>
            </w:r>
            <w:r w:rsidRPr="002B15BE">
              <w:rPr>
                <w:rFonts w:ascii="Times New Roman" w:eastAsiaTheme="minorEastAsia" w:hAnsi="Times New Roman" w:cs="Arial Unicode MS" w:hint="eastAsia"/>
                <w:sz w:val="21"/>
                <w:szCs w:val="21"/>
                <w:lang w:val="zh-CN"/>
              </w:rPr>
              <w:t>0.1kg/s</w:t>
            </w:r>
            <w:r w:rsidRPr="002B15BE">
              <w:rPr>
                <w:rFonts w:ascii="Times New Roman" w:eastAsiaTheme="minorEastAsia" w:hAnsi="Times New Roman" w:cs="Arial Unicode MS" w:hint="eastAsia"/>
                <w:sz w:val="21"/>
                <w:szCs w:val="21"/>
                <w:lang w:val="zh-CN"/>
              </w:rPr>
              <w:t>），</w:t>
            </w:r>
            <w:r w:rsidRPr="002B15BE">
              <w:rPr>
                <w:rFonts w:ascii="Times New Roman" w:eastAsiaTheme="minorEastAsia" w:hAnsi="Times New Roman" w:hint="eastAsia"/>
                <w:sz w:val="21"/>
              </w:rPr>
              <w:t>从</w:t>
            </w:r>
            <w:r>
              <w:rPr>
                <w:rFonts w:ascii="Times New Roman" w:eastAsiaTheme="minorEastAsia" w:hAnsi="Times New Roman" w:hint="eastAsia"/>
                <w:sz w:val="21"/>
              </w:rPr>
              <w:t>扰动</w:t>
            </w:r>
            <w:r w:rsidRPr="002B15BE">
              <w:rPr>
                <w:rFonts w:ascii="Times New Roman" w:eastAsiaTheme="minorEastAsia" w:hAnsi="Times New Roman" w:hint="eastAsia"/>
                <w:sz w:val="21"/>
              </w:rPr>
              <w:t>结束时刻倒推计算，至少稳定持续</w:t>
            </w:r>
            <w:r w:rsidRPr="002B15BE">
              <w:rPr>
                <w:rFonts w:ascii="Times New Roman" w:eastAsiaTheme="minorEastAsia" w:hAnsi="Times New Roman" w:hint="eastAsia"/>
                <w:sz w:val="21"/>
              </w:rPr>
              <w:t>300</w:t>
            </w:r>
            <w:r w:rsidRPr="002B15BE">
              <w:rPr>
                <w:rFonts w:ascii="Times New Roman" w:eastAsiaTheme="minorEastAsia" w:hAnsi="Times New Roman" w:hint="eastAsia"/>
                <w:sz w:val="21"/>
              </w:rPr>
              <w:t>秒</w:t>
            </w:r>
            <w:r>
              <w:rPr>
                <w:rFonts w:ascii="Times New Roman" w:eastAsiaTheme="minorEastAsia" w:hAnsi="Times New Roman" w:hint="eastAsia"/>
                <w:sz w:val="21"/>
              </w:rPr>
              <w:t>。</w:t>
            </w:r>
            <w:r w:rsidRPr="002B15BE">
              <w:rPr>
                <w:rFonts w:ascii="Times New Roman" w:eastAsiaTheme="minorEastAsia" w:hAnsi="Times New Roman" w:hint="eastAsia"/>
              </w:rPr>
              <w:t>越接近</w:t>
            </w:r>
            <w:r>
              <w:rPr>
                <w:rFonts w:ascii="Times New Roman" w:eastAsiaTheme="minorEastAsia" w:hAnsi="Times New Roman" w:cs="Arial Unicode MS" w:hint="eastAsia"/>
                <w:szCs w:val="21"/>
                <w:lang w:val="zh-CN"/>
              </w:rPr>
              <w:t>设定值</w:t>
            </w:r>
            <w:r w:rsidRPr="002B15BE">
              <w:rPr>
                <w:rFonts w:ascii="Times New Roman" w:eastAsiaTheme="minorEastAsia" w:hAnsi="Times New Roman" w:hint="eastAsia"/>
              </w:rPr>
              <w:t>得分越高。</w:t>
            </w:r>
          </w:p>
          <w:p w:rsidR="00EC0EA2" w:rsidRPr="002B15BE" w:rsidRDefault="00EC0EA2" w:rsidP="005959D7">
            <w:pPr>
              <w:adjustRightInd w:val="0"/>
              <w:snapToGrid w:val="0"/>
              <w:rPr>
                <w:rFonts w:ascii="Times New Roman" w:eastAsiaTheme="minorEastAsia" w:hAnsi="Times New Roman"/>
                <w:b/>
              </w:rPr>
            </w:pPr>
            <w:r w:rsidRPr="002B15BE">
              <w:rPr>
                <w:rFonts w:ascii="Times New Roman" w:eastAsiaTheme="minorEastAsia" w:hAnsi="Times New Roman" w:hint="eastAsia"/>
                <w:b/>
              </w:rPr>
              <w:t>动态指标：调节时间指标</w:t>
            </w:r>
            <w:r w:rsidRPr="002B15BE">
              <w:rPr>
                <w:rFonts w:ascii="Times New Roman" w:eastAsiaTheme="minorEastAsia" w:hAnsi="Times New Roman" w:hint="eastAsia"/>
              </w:rPr>
              <w:t>（小于</w:t>
            </w:r>
            <w:r w:rsidRPr="002B15BE">
              <w:rPr>
                <w:rFonts w:ascii="Times New Roman" w:eastAsiaTheme="minorEastAsia" w:hAnsi="Times New Roman" w:hint="eastAsia"/>
              </w:rPr>
              <w:t>100</w:t>
            </w:r>
            <w:r w:rsidRPr="002B15BE">
              <w:rPr>
                <w:rFonts w:ascii="Times New Roman" w:eastAsiaTheme="minorEastAsia" w:hAnsi="Times New Roman" w:hint="eastAsia"/>
              </w:rPr>
              <w:t>秒）；</w:t>
            </w:r>
            <w:r w:rsidRPr="002B15BE">
              <w:rPr>
                <w:rFonts w:ascii="Times New Roman" w:eastAsiaTheme="minorEastAsia" w:hAnsi="Times New Roman" w:hint="eastAsia"/>
                <w:b/>
              </w:rPr>
              <w:t>动态偏差指标（</w:t>
            </w:r>
            <w:r w:rsidRPr="002B15BE">
              <w:rPr>
                <w:rFonts w:ascii="Times New Roman" w:eastAsiaTheme="minorEastAsia" w:hAnsi="Times New Roman" w:hint="eastAsia"/>
              </w:rPr>
              <w:t>偏差小于</w:t>
            </w:r>
            <w:r w:rsidRPr="002B15BE">
              <w:rPr>
                <w:rFonts w:ascii="Times New Roman" w:eastAsiaTheme="minorEastAsia" w:hAnsi="Times New Roman" w:cs="Arial Unicode MS" w:hint="eastAsia"/>
                <w:szCs w:val="21"/>
                <w:lang w:val="zh-CN"/>
              </w:rPr>
              <w:t>0.5kg/s</w:t>
            </w:r>
            <w:r w:rsidRPr="002B15BE">
              <w:rPr>
                <w:rFonts w:ascii="Times New Roman" w:eastAsiaTheme="minorEastAsia" w:hAnsi="Times New Roman" w:hint="eastAsia"/>
                <w:b/>
              </w:rPr>
              <w:t>）</w:t>
            </w:r>
            <w:r w:rsidRPr="002B15BE">
              <w:rPr>
                <w:rFonts w:ascii="Times New Roman" w:eastAsiaTheme="minorEastAsia" w:hAnsi="Times New Roman" w:hint="eastAsia"/>
              </w:rPr>
              <w:t>。</w:t>
            </w:r>
          </w:p>
          <w:p w:rsidR="00EC0EA2" w:rsidRPr="002B15BE" w:rsidRDefault="00EC0EA2" w:rsidP="005959D7">
            <w:pPr>
              <w:adjustRightInd w:val="0"/>
              <w:snapToGrid w:val="0"/>
              <w:rPr>
                <w:rFonts w:ascii="Times New Roman" w:eastAsiaTheme="minorEastAsia" w:hAnsi="Times New Roman"/>
              </w:rPr>
            </w:pPr>
            <w:r w:rsidRPr="002B15BE">
              <w:rPr>
                <w:rFonts w:ascii="Times New Roman" w:eastAsiaTheme="minorEastAsia" w:hAnsi="Times New Roman" w:hint="eastAsia"/>
              </w:rPr>
              <w:t>调节时间指的是从扰动开始的时刻到流量进入稳态的时刻之间的时间；调节时间越小越好，大于</w:t>
            </w:r>
            <w:r w:rsidRPr="002B15BE">
              <w:rPr>
                <w:rFonts w:ascii="Times New Roman" w:eastAsiaTheme="minorEastAsia" w:hAnsi="Times New Roman" w:hint="eastAsia"/>
              </w:rPr>
              <w:t>100</w:t>
            </w:r>
            <w:r w:rsidRPr="002B15BE">
              <w:rPr>
                <w:rFonts w:ascii="Times New Roman" w:eastAsiaTheme="minorEastAsia" w:hAnsi="Times New Roman" w:hint="eastAsia"/>
              </w:rPr>
              <w:t>秒得分为</w:t>
            </w:r>
            <w:r w:rsidRPr="002B15BE">
              <w:rPr>
                <w:rFonts w:ascii="Times New Roman" w:eastAsiaTheme="minorEastAsia" w:hAnsi="Times New Roman" w:hint="eastAsia"/>
              </w:rPr>
              <w:t>0</w:t>
            </w:r>
            <w:r w:rsidRPr="002B15BE">
              <w:rPr>
                <w:rFonts w:ascii="Times New Roman" w:eastAsiaTheme="minorEastAsia" w:hAnsi="Times New Roman" w:hint="eastAsia"/>
              </w:rPr>
              <w:t>。</w:t>
            </w:r>
          </w:p>
          <w:p w:rsidR="00EC0EA2" w:rsidRPr="002B15BE" w:rsidRDefault="00EC0EA2" w:rsidP="005959D7">
            <w:pPr>
              <w:adjustRightInd w:val="0"/>
              <w:snapToGrid w:val="0"/>
              <w:rPr>
                <w:rFonts w:ascii="Times New Roman" w:eastAsiaTheme="minorEastAsia" w:hAnsi="Times New Roman"/>
              </w:rPr>
            </w:pPr>
            <w:r w:rsidRPr="002B15BE">
              <w:rPr>
                <w:rFonts w:ascii="Times New Roman" w:eastAsiaTheme="minorEastAsia" w:hAnsi="Times New Roman" w:hint="eastAsia"/>
              </w:rPr>
              <w:t>在调节时间内流量波动范围要求在</w:t>
            </w:r>
            <w:r w:rsidRPr="002B15BE">
              <w:rPr>
                <w:rFonts w:ascii="Times New Roman" w:eastAsiaTheme="minorEastAsia" w:hAnsi="Times New Roman" w:cs="Arial Unicode MS" w:hint="eastAsia"/>
                <w:sz w:val="21"/>
                <w:szCs w:val="21"/>
                <w:u w:val="single"/>
                <w:lang w:val="zh-CN"/>
              </w:rPr>
              <w:t>+</w:t>
            </w:r>
            <w:r w:rsidRPr="002B15BE">
              <w:rPr>
                <w:rFonts w:ascii="Times New Roman" w:eastAsiaTheme="minorEastAsia" w:hAnsi="Times New Roman" w:cs="Arial Unicode MS" w:hint="eastAsia"/>
                <w:szCs w:val="21"/>
                <w:lang w:val="zh-CN"/>
              </w:rPr>
              <w:t>0.5 kg/s</w:t>
            </w:r>
            <w:r w:rsidRPr="002B15BE">
              <w:rPr>
                <w:rFonts w:ascii="Times New Roman" w:eastAsiaTheme="minorEastAsia" w:hAnsi="Times New Roman" w:hint="eastAsia"/>
              </w:rPr>
              <w:t>以内，波动越小越好，一旦超限得分为</w:t>
            </w:r>
            <w:r w:rsidRPr="002B15BE">
              <w:rPr>
                <w:rFonts w:ascii="Times New Roman" w:eastAsiaTheme="minorEastAsia" w:hAnsi="Times New Roman" w:hint="eastAsia"/>
              </w:rPr>
              <w:t>0</w:t>
            </w:r>
            <w:r w:rsidRPr="002B15BE">
              <w:rPr>
                <w:rFonts w:ascii="Times New Roman" w:eastAsiaTheme="minorEastAsia" w:hAnsi="Times New Roman" w:hint="eastAsia"/>
              </w:rPr>
              <w:t>。</w:t>
            </w:r>
          </w:p>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cs="Arial Unicode MS"/>
                <w:sz w:val="21"/>
                <w:szCs w:val="21"/>
                <w:lang w:val="zh-CN"/>
              </w:rPr>
            </w:pPr>
            <w:r w:rsidRPr="002B15BE">
              <w:rPr>
                <w:rFonts w:ascii="Times New Roman" w:eastAsiaTheme="minorEastAsia" w:hAnsi="Times New Roman" w:hint="eastAsia"/>
              </w:rPr>
              <w:t>如果稳态指标得分为</w:t>
            </w:r>
            <w:r w:rsidRPr="002B15BE">
              <w:rPr>
                <w:rFonts w:ascii="Times New Roman" w:eastAsiaTheme="minorEastAsia" w:hAnsi="Times New Roman" w:hint="eastAsia"/>
              </w:rPr>
              <w:t>0</w:t>
            </w:r>
            <w:r w:rsidRPr="002B15BE">
              <w:rPr>
                <w:rFonts w:ascii="Times New Roman" w:eastAsiaTheme="minorEastAsia" w:hAnsi="Times New Roman" w:hint="eastAsia"/>
              </w:rPr>
              <w:t>，则动态指标全部为</w:t>
            </w:r>
            <w:r w:rsidRPr="002B15BE">
              <w:rPr>
                <w:rFonts w:ascii="Times New Roman" w:eastAsiaTheme="minorEastAsia" w:hAnsi="Times New Roman" w:hint="eastAsia"/>
              </w:rPr>
              <w:t>0</w:t>
            </w:r>
            <w:r w:rsidRPr="002B15BE">
              <w:rPr>
                <w:rFonts w:ascii="Times New Roman" w:eastAsiaTheme="minorEastAsia" w:hAnsi="Times New Roman" w:hint="eastAsia"/>
              </w:rPr>
              <w:t>分；一旦调节时间超过</w:t>
            </w:r>
            <w:r w:rsidRPr="002B15BE">
              <w:rPr>
                <w:rFonts w:ascii="Times New Roman" w:eastAsiaTheme="minorEastAsia" w:hAnsi="Times New Roman" w:hint="eastAsia"/>
              </w:rPr>
              <w:t>100</w:t>
            </w:r>
            <w:r w:rsidRPr="002B15BE">
              <w:rPr>
                <w:rFonts w:ascii="Times New Roman" w:eastAsiaTheme="minorEastAsia" w:hAnsi="Times New Roman" w:hint="eastAsia"/>
              </w:rPr>
              <w:t>秒，则动态偏差得分也为</w:t>
            </w:r>
            <w:r w:rsidRPr="002B15BE">
              <w:rPr>
                <w:rFonts w:ascii="Times New Roman" w:eastAsiaTheme="minorEastAsia" w:hAnsi="Times New Roman" w:hint="eastAsia"/>
              </w:rPr>
              <w:t>0</w:t>
            </w:r>
            <w:r w:rsidRPr="002B15BE">
              <w:rPr>
                <w:rFonts w:ascii="Times New Roman" w:eastAsiaTheme="minorEastAsia" w:hAnsi="Times New Roman" w:hint="eastAsia"/>
              </w:rPr>
              <w:t>。</w:t>
            </w:r>
          </w:p>
        </w:tc>
        <w:tc>
          <w:tcPr>
            <w:tcW w:w="709" w:type="dxa"/>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Pr>
                <w:rFonts w:ascii="Times New Roman" w:eastAsiaTheme="minorEastAsia" w:hAnsi="Times New Roman" w:cs="Arial Unicode MS" w:hint="eastAsia"/>
                <w:sz w:val="21"/>
                <w:szCs w:val="21"/>
                <w:lang w:val="zh-CN"/>
              </w:rPr>
              <w:t>5</w:t>
            </w:r>
          </w:p>
        </w:tc>
      </w:tr>
      <w:tr w:rsidR="00EC0EA2" w:rsidRPr="002B15BE" w:rsidTr="005959D7">
        <w:tc>
          <w:tcPr>
            <w:tcW w:w="1809" w:type="dxa"/>
            <w:vMerge/>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1701" w:type="dxa"/>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累积量指标（生成物）</w:t>
            </w:r>
          </w:p>
        </w:tc>
        <w:tc>
          <w:tcPr>
            <w:tcW w:w="5954" w:type="dxa"/>
            <w:tcBorders>
              <w:top w:val="single" w:sz="4" w:space="0" w:color="auto"/>
            </w:tcBorders>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cs="Arial Unicode MS"/>
                <w:sz w:val="21"/>
                <w:szCs w:val="21"/>
                <w:lang w:val="zh-CN"/>
              </w:rPr>
            </w:pPr>
            <w:r>
              <w:rPr>
                <w:rFonts w:ascii="Times New Roman" w:eastAsiaTheme="minorEastAsia" w:hAnsiTheme="minorEastAsia" w:cs="Arial Unicode MS" w:hint="eastAsia"/>
                <w:sz w:val="21"/>
                <w:szCs w:val="21"/>
                <w:lang w:val="zh-CN"/>
              </w:rPr>
              <w:t>闪蒸罐底部出口</w:t>
            </w:r>
            <w:r w:rsidRPr="006763AA">
              <w:rPr>
                <w:rFonts w:ascii="Times New Roman" w:eastAsiaTheme="minorEastAsia" w:hAnsiTheme="minorEastAsia" w:cs="Arial Unicode MS" w:hint="eastAsia"/>
                <w:sz w:val="21"/>
                <w:szCs w:val="21"/>
                <w:lang w:val="zh-CN"/>
              </w:rPr>
              <w:t>混合生成物中最终产物</w:t>
            </w:r>
            <w:r w:rsidRPr="006763AA">
              <w:rPr>
                <w:rFonts w:ascii="Times New Roman" w:eastAsiaTheme="minorEastAsia" w:hAnsiTheme="minorEastAsia" w:cs="Arial Unicode MS"/>
                <w:sz w:val="21"/>
                <w:szCs w:val="21"/>
                <w:lang w:val="zh-CN"/>
              </w:rPr>
              <w:t>D</w:t>
            </w:r>
            <w:r w:rsidRPr="006763AA">
              <w:rPr>
                <w:rFonts w:ascii="Times New Roman" w:eastAsiaTheme="minorEastAsia" w:hAnsiTheme="minorEastAsia" w:cs="Arial Unicode MS" w:hint="eastAsia"/>
                <w:sz w:val="21"/>
                <w:szCs w:val="21"/>
                <w:lang w:val="zh-CN"/>
              </w:rPr>
              <w:t>的浓度大于</w:t>
            </w:r>
            <w:r w:rsidRPr="006763AA">
              <w:rPr>
                <w:rFonts w:ascii="Times New Roman" w:eastAsiaTheme="minorEastAsia" w:hAnsi="Times New Roman" w:cs="Arial Unicode MS"/>
                <w:sz w:val="21"/>
                <w:szCs w:val="21"/>
                <w:lang w:val="zh-CN"/>
              </w:rPr>
              <w:t>80%</w:t>
            </w:r>
            <w:r>
              <w:rPr>
                <w:rFonts w:ascii="Times New Roman" w:eastAsiaTheme="minorEastAsia" w:hAnsi="Times New Roman" w:cs="Arial Unicode MS" w:hint="eastAsia"/>
                <w:sz w:val="21"/>
                <w:szCs w:val="21"/>
                <w:lang w:val="zh-CN"/>
              </w:rPr>
              <w:t>的条件下，混合生成物中产物</w:t>
            </w:r>
            <w:r>
              <w:rPr>
                <w:rFonts w:ascii="Times New Roman" w:eastAsiaTheme="minorEastAsia" w:hAnsi="Times New Roman" w:cs="Arial Unicode MS" w:hint="eastAsia"/>
                <w:sz w:val="21"/>
                <w:szCs w:val="21"/>
                <w:lang w:val="zh-CN"/>
              </w:rPr>
              <w:t>D</w:t>
            </w:r>
            <w:r>
              <w:rPr>
                <w:rFonts w:ascii="Times New Roman" w:eastAsiaTheme="minorEastAsia" w:hAnsi="Times New Roman" w:cs="Arial Unicode MS" w:hint="eastAsia"/>
                <w:sz w:val="21"/>
                <w:szCs w:val="21"/>
                <w:lang w:val="zh-CN"/>
              </w:rPr>
              <w:t>的流量计入累积量（混合生成物</w:t>
            </w:r>
            <w:r w:rsidRPr="00371A40">
              <w:rPr>
                <w:rFonts w:ascii="Times New Roman" w:eastAsia="宋体" w:hAnsi="Times New Roman" w:hint="eastAsia"/>
                <w:sz w:val="21"/>
              </w:rPr>
              <w:t>流量</w:t>
            </w:r>
            <w:r w:rsidRPr="00371A40">
              <w:rPr>
                <w:rFonts w:ascii="Times New Roman" w:eastAsia="宋体" w:hAnsi="Times New Roman" w:hint="eastAsia"/>
                <w:sz w:val="21"/>
              </w:rPr>
              <w:t>*</w:t>
            </w:r>
            <w:r w:rsidRPr="00371A40">
              <w:rPr>
                <w:rFonts w:ascii="Times New Roman" w:eastAsia="宋体" w:hAnsi="Times New Roman" w:hint="eastAsia"/>
                <w:sz w:val="21"/>
              </w:rPr>
              <w:t>产物</w:t>
            </w:r>
            <w:r>
              <w:rPr>
                <w:rFonts w:ascii="Times New Roman" w:eastAsia="宋体" w:hAnsi="Times New Roman" w:hint="eastAsia"/>
                <w:sz w:val="21"/>
              </w:rPr>
              <w:t>D</w:t>
            </w:r>
            <w:r w:rsidRPr="00371A40">
              <w:rPr>
                <w:rFonts w:ascii="Times New Roman" w:eastAsia="宋体" w:hAnsi="Times New Roman" w:hint="eastAsia"/>
                <w:sz w:val="21"/>
              </w:rPr>
              <w:t>浓度值</w:t>
            </w:r>
            <w:r>
              <w:rPr>
                <w:rFonts w:ascii="Times New Roman" w:eastAsiaTheme="minorEastAsia" w:hAnsi="Times New Roman" w:cs="Arial Unicode MS" w:hint="eastAsia"/>
                <w:sz w:val="21"/>
                <w:szCs w:val="21"/>
                <w:lang w:val="zh-CN"/>
              </w:rPr>
              <w:t>），越大越好</w:t>
            </w:r>
          </w:p>
        </w:tc>
        <w:tc>
          <w:tcPr>
            <w:tcW w:w="709" w:type="dxa"/>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4</w:t>
            </w:r>
          </w:p>
        </w:tc>
      </w:tr>
      <w:tr w:rsidR="00EC0EA2" w:rsidRPr="002B15BE" w:rsidTr="005959D7">
        <w:tc>
          <w:tcPr>
            <w:tcW w:w="1809" w:type="dxa"/>
            <w:vMerge/>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1701" w:type="dxa"/>
            <w:vAlign w:val="center"/>
          </w:tcPr>
          <w:p w:rsidR="00EC0EA2" w:rsidRPr="002B15BE" w:rsidRDefault="00EC0EA2" w:rsidP="009C169F">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累积量指标（</w:t>
            </w:r>
            <w:r>
              <w:rPr>
                <w:rFonts w:ascii="Times New Roman" w:eastAsiaTheme="minorEastAsia" w:hAnsi="Times New Roman" w:cs="Arial Unicode MS" w:hint="eastAsia"/>
                <w:sz w:val="21"/>
                <w:szCs w:val="21"/>
                <w:lang w:val="zh-CN"/>
              </w:rPr>
              <w:t>冷却水消耗量</w:t>
            </w:r>
            <w:r w:rsidRPr="002B15BE">
              <w:rPr>
                <w:rFonts w:ascii="Times New Roman" w:eastAsiaTheme="minorEastAsia" w:hAnsi="Times New Roman" w:cs="Arial Unicode MS" w:hint="eastAsia"/>
                <w:sz w:val="21"/>
                <w:szCs w:val="21"/>
                <w:lang w:val="zh-CN"/>
              </w:rPr>
              <w:t>）</w:t>
            </w:r>
          </w:p>
        </w:tc>
        <w:tc>
          <w:tcPr>
            <w:tcW w:w="5954" w:type="dxa"/>
            <w:tcBorders>
              <w:top w:val="single" w:sz="4" w:space="0" w:color="auto"/>
            </w:tcBorders>
            <w:vAlign w:val="center"/>
          </w:tcPr>
          <w:p w:rsidR="00EC0EA2"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heme="minorEastAsia" w:cs="Arial Unicode MS"/>
                <w:sz w:val="21"/>
                <w:szCs w:val="21"/>
                <w:lang w:val="zh-CN"/>
              </w:rPr>
            </w:pPr>
            <w:r>
              <w:rPr>
                <w:rFonts w:ascii="Times New Roman" w:eastAsiaTheme="minorEastAsia" w:hAnsiTheme="minorEastAsia" w:cs="Arial Unicode MS" w:hint="eastAsia"/>
                <w:sz w:val="21"/>
                <w:szCs w:val="21"/>
                <w:lang w:val="zh-CN"/>
              </w:rPr>
              <w:t>冷却水消耗量越少越好</w:t>
            </w:r>
          </w:p>
        </w:tc>
        <w:tc>
          <w:tcPr>
            <w:tcW w:w="709" w:type="dxa"/>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Pr>
                <w:rFonts w:ascii="Times New Roman" w:eastAsiaTheme="minorEastAsia" w:hAnsi="Times New Roman" w:cs="Arial Unicode MS" w:hint="eastAsia"/>
                <w:sz w:val="21"/>
                <w:szCs w:val="21"/>
                <w:lang w:val="zh-CN"/>
              </w:rPr>
              <w:t>3</w:t>
            </w:r>
          </w:p>
        </w:tc>
      </w:tr>
      <w:tr w:rsidR="00EC0EA2" w:rsidRPr="002B15BE" w:rsidTr="005959D7">
        <w:tc>
          <w:tcPr>
            <w:tcW w:w="1809" w:type="dxa"/>
            <w:vMerge/>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1701" w:type="dxa"/>
            <w:vAlign w:val="center"/>
          </w:tcPr>
          <w:p w:rsidR="00EC0EA2" w:rsidRPr="002B15BE" w:rsidRDefault="00EC0EA2" w:rsidP="009C169F">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累积量指标（</w:t>
            </w:r>
            <w:r>
              <w:rPr>
                <w:rFonts w:ascii="Times New Roman" w:eastAsiaTheme="minorEastAsia" w:hAnsi="Times New Roman" w:cs="Arial Unicode MS" w:hint="eastAsia"/>
                <w:sz w:val="21"/>
                <w:szCs w:val="21"/>
                <w:lang w:val="zh-CN"/>
              </w:rPr>
              <w:t>热水回收量</w:t>
            </w:r>
            <w:r w:rsidRPr="002B15BE">
              <w:rPr>
                <w:rFonts w:ascii="Times New Roman" w:eastAsiaTheme="minorEastAsia" w:hAnsi="Times New Roman" w:cs="Arial Unicode MS" w:hint="eastAsia"/>
                <w:sz w:val="21"/>
                <w:szCs w:val="21"/>
                <w:lang w:val="zh-CN"/>
              </w:rPr>
              <w:t>）</w:t>
            </w:r>
          </w:p>
        </w:tc>
        <w:tc>
          <w:tcPr>
            <w:tcW w:w="5954" w:type="dxa"/>
            <w:tcBorders>
              <w:top w:val="single" w:sz="4" w:space="0" w:color="auto"/>
            </w:tcBorders>
            <w:vAlign w:val="center"/>
          </w:tcPr>
          <w:p w:rsidR="00EC0EA2"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heme="minorEastAsia" w:cs="Arial Unicode MS"/>
                <w:sz w:val="21"/>
                <w:szCs w:val="21"/>
                <w:lang w:val="zh-CN"/>
              </w:rPr>
            </w:pPr>
            <w:r>
              <w:rPr>
                <w:rFonts w:ascii="Times New Roman" w:eastAsiaTheme="minorEastAsia" w:hAnsiTheme="minorEastAsia" w:cs="Arial Unicode MS" w:hint="eastAsia"/>
                <w:sz w:val="21"/>
                <w:szCs w:val="21"/>
                <w:lang w:val="zh-CN"/>
              </w:rPr>
              <w:t>热水回收量越多越好</w:t>
            </w:r>
          </w:p>
        </w:tc>
        <w:tc>
          <w:tcPr>
            <w:tcW w:w="709" w:type="dxa"/>
            <w:vAlign w:val="center"/>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Pr>
                <w:rFonts w:ascii="Times New Roman" w:eastAsiaTheme="minorEastAsia" w:hAnsi="Times New Roman" w:cs="Arial Unicode MS" w:hint="eastAsia"/>
                <w:sz w:val="21"/>
                <w:szCs w:val="21"/>
                <w:lang w:val="zh-CN"/>
              </w:rPr>
              <w:t>3</w:t>
            </w:r>
          </w:p>
        </w:tc>
      </w:tr>
      <w:tr w:rsidR="00EC0EA2" w:rsidRPr="002B15BE" w:rsidTr="005959D7">
        <w:tc>
          <w:tcPr>
            <w:tcW w:w="1809" w:type="dxa"/>
            <w:vMerge/>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1701" w:type="dxa"/>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安全指标</w:t>
            </w:r>
          </w:p>
        </w:tc>
        <w:tc>
          <w:tcPr>
            <w:tcW w:w="5954" w:type="dxa"/>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生产过程中，加入抑制剂中止反应</w:t>
            </w:r>
          </w:p>
        </w:tc>
        <w:tc>
          <w:tcPr>
            <w:tcW w:w="709" w:type="dxa"/>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-5</w:t>
            </w:r>
          </w:p>
        </w:tc>
      </w:tr>
      <w:tr w:rsidR="00EC0EA2" w:rsidRPr="002B15BE" w:rsidTr="005959D7">
        <w:tc>
          <w:tcPr>
            <w:tcW w:w="1809" w:type="dxa"/>
            <w:vMerge/>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1701" w:type="dxa"/>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安全指标</w:t>
            </w:r>
          </w:p>
        </w:tc>
        <w:tc>
          <w:tcPr>
            <w:tcW w:w="5954" w:type="dxa"/>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混合罐</w:t>
            </w:r>
            <w:r w:rsidRPr="002B15BE">
              <w:rPr>
                <w:rFonts w:ascii="Times New Roman" w:eastAsiaTheme="minorEastAsia" w:hAnsi="Times New Roman" w:cs="Arial Unicode MS" w:hint="eastAsia"/>
                <w:sz w:val="21"/>
                <w:szCs w:val="21"/>
                <w:lang w:val="zh-CN"/>
              </w:rPr>
              <w:t>V101</w:t>
            </w:r>
            <w:r w:rsidRPr="002B15BE">
              <w:rPr>
                <w:rFonts w:ascii="Times New Roman" w:eastAsiaTheme="minorEastAsia" w:hAnsi="Times New Roman" w:cs="Arial Unicode MS" w:hint="eastAsia"/>
                <w:sz w:val="21"/>
                <w:szCs w:val="21"/>
                <w:lang w:val="zh-CN"/>
              </w:rPr>
              <w:t>出现抽空现象（液位小于</w:t>
            </w:r>
            <w:r w:rsidRPr="002B15BE">
              <w:rPr>
                <w:rFonts w:ascii="Times New Roman" w:eastAsiaTheme="minorEastAsia" w:hAnsi="Times New Roman" w:cs="Arial Unicode MS" w:hint="eastAsia"/>
                <w:sz w:val="21"/>
                <w:szCs w:val="21"/>
                <w:lang w:val="zh-CN"/>
              </w:rPr>
              <w:t>0.1%</w:t>
            </w:r>
            <w:r w:rsidRPr="002B15BE">
              <w:rPr>
                <w:rFonts w:ascii="Times New Roman" w:eastAsiaTheme="minorEastAsia" w:hAnsi="Times New Roman" w:cs="Arial Unicode MS" w:hint="eastAsia"/>
                <w:sz w:val="21"/>
                <w:szCs w:val="21"/>
                <w:lang w:val="zh-CN"/>
              </w:rPr>
              <w:t>）</w:t>
            </w:r>
          </w:p>
        </w:tc>
        <w:tc>
          <w:tcPr>
            <w:tcW w:w="709" w:type="dxa"/>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-10</w:t>
            </w:r>
          </w:p>
        </w:tc>
      </w:tr>
      <w:tr w:rsidR="00EC0EA2" w:rsidRPr="002B15BE" w:rsidTr="005959D7">
        <w:tc>
          <w:tcPr>
            <w:tcW w:w="1809" w:type="dxa"/>
            <w:vMerge/>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1701" w:type="dxa"/>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安全指标</w:t>
            </w:r>
          </w:p>
        </w:tc>
        <w:tc>
          <w:tcPr>
            <w:tcW w:w="5954" w:type="dxa"/>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混合罐</w:t>
            </w:r>
            <w:r w:rsidRPr="002B15BE">
              <w:rPr>
                <w:rFonts w:ascii="Times New Roman" w:eastAsiaTheme="minorEastAsia" w:hAnsi="Times New Roman" w:cs="Arial Unicode MS" w:hint="eastAsia"/>
                <w:sz w:val="21"/>
                <w:szCs w:val="21"/>
                <w:lang w:val="zh-CN"/>
              </w:rPr>
              <w:t>V101</w:t>
            </w:r>
            <w:r w:rsidRPr="002B15BE">
              <w:rPr>
                <w:rFonts w:ascii="Times New Roman" w:eastAsiaTheme="minorEastAsia" w:hAnsi="Times New Roman" w:cs="Arial Unicode MS" w:hint="eastAsia"/>
                <w:sz w:val="21"/>
                <w:szCs w:val="21"/>
                <w:lang w:val="zh-CN"/>
              </w:rPr>
              <w:t>出现满罐现象（液位大于</w:t>
            </w:r>
            <w:r w:rsidRPr="002B15BE">
              <w:rPr>
                <w:rFonts w:ascii="Times New Roman" w:eastAsiaTheme="minorEastAsia" w:hAnsi="Times New Roman" w:cs="Arial Unicode MS" w:hint="eastAsia"/>
                <w:sz w:val="21"/>
                <w:szCs w:val="21"/>
                <w:lang w:val="zh-CN"/>
              </w:rPr>
              <w:t>99%</w:t>
            </w:r>
            <w:r w:rsidRPr="002B15BE">
              <w:rPr>
                <w:rFonts w:ascii="Times New Roman" w:eastAsiaTheme="minorEastAsia" w:hAnsi="Times New Roman" w:cs="Arial Unicode MS" w:hint="eastAsia"/>
                <w:sz w:val="21"/>
                <w:szCs w:val="21"/>
                <w:lang w:val="zh-CN"/>
              </w:rPr>
              <w:t>）</w:t>
            </w:r>
          </w:p>
        </w:tc>
        <w:tc>
          <w:tcPr>
            <w:tcW w:w="709" w:type="dxa"/>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-10</w:t>
            </w:r>
          </w:p>
        </w:tc>
      </w:tr>
      <w:tr w:rsidR="00EC0EA2" w:rsidRPr="002B15BE" w:rsidTr="005959D7">
        <w:tc>
          <w:tcPr>
            <w:tcW w:w="1809" w:type="dxa"/>
            <w:vMerge/>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1701" w:type="dxa"/>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安全指标</w:t>
            </w:r>
          </w:p>
        </w:tc>
        <w:tc>
          <w:tcPr>
            <w:tcW w:w="5954" w:type="dxa"/>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反应器</w:t>
            </w:r>
            <w:r w:rsidRPr="002B15BE">
              <w:rPr>
                <w:rFonts w:ascii="Times New Roman" w:eastAsiaTheme="minorEastAsia" w:hAnsi="Times New Roman" w:cs="Arial Unicode MS" w:hint="eastAsia"/>
                <w:sz w:val="21"/>
                <w:szCs w:val="21"/>
                <w:lang w:val="zh-CN"/>
              </w:rPr>
              <w:t>R101</w:t>
            </w:r>
            <w:r w:rsidRPr="002B15BE">
              <w:rPr>
                <w:rFonts w:ascii="Times New Roman" w:eastAsiaTheme="minorEastAsia" w:hAnsi="Times New Roman" w:cs="Arial Unicode MS" w:hint="eastAsia"/>
                <w:sz w:val="21"/>
                <w:szCs w:val="21"/>
                <w:lang w:val="zh-CN"/>
              </w:rPr>
              <w:t>出现抽空现象（液位小于</w:t>
            </w:r>
            <w:r w:rsidRPr="002B15BE">
              <w:rPr>
                <w:rFonts w:ascii="Times New Roman" w:eastAsiaTheme="minorEastAsia" w:hAnsi="Times New Roman" w:cs="Arial Unicode MS" w:hint="eastAsia"/>
                <w:sz w:val="21"/>
                <w:szCs w:val="21"/>
                <w:lang w:val="zh-CN"/>
              </w:rPr>
              <w:t>0.1%</w:t>
            </w:r>
            <w:r w:rsidRPr="002B15BE">
              <w:rPr>
                <w:rFonts w:ascii="Times New Roman" w:eastAsiaTheme="minorEastAsia" w:hAnsi="Times New Roman" w:cs="Arial Unicode MS" w:hint="eastAsia"/>
                <w:sz w:val="21"/>
                <w:szCs w:val="21"/>
                <w:lang w:val="zh-CN"/>
              </w:rPr>
              <w:t>）</w:t>
            </w:r>
          </w:p>
        </w:tc>
        <w:tc>
          <w:tcPr>
            <w:tcW w:w="709" w:type="dxa"/>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-10</w:t>
            </w:r>
          </w:p>
        </w:tc>
      </w:tr>
      <w:tr w:rsidR="00EC0EA2" w:rsidRPr="002B15BE" w:rsidTr="005959D7">
        <w:tc>
          <w:tcPr>
            <w:tcW w:w="1809" w:type="dxa"/>
            <w:vMerge/>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1701" w:type="dxa"/>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安全指标</w:t>
            </w:r>
          </w:p>
        </w:tc>
        <w:tc>
          <w:tcPr>
            <w:tcW w:w="5954" w:type="dxa"/>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反应器</w:t>
            </w:r>
            <w:r w:rsidRPr="002B15BE">
              <w:rPr>
                <w:rFonts w:ascii="Times New Roman" w:eastAsiaTheme="minorEastAsia" w:hAnsi="Times New Roman" w:cs="Arial Unicode MS" w:hint="eastAsia"/>
                <w:sz w:val="21"/>
                <w:szCs w:val="21"/>
                <w:lang w:val="zh-CN"/>
              </w:rPr>
              <w:t>R101</w:t>
            </w:r>
            <w:r w:rsidRPr="002B15BE">
              <w:rPr>
                <w:rFonts w:ascii="Times New Roman" w:eastAsiaTheme="minorEastAsia" w:hAnsi="Times New Roman" w:cs="Arial Unicode MS" w:hint="eastAsia"/>
                <w:sz w:val="21"/>
                <w:szCs w:val="21"/>
                <w:lang w:val="zh-CN"/>
              </w:rPr>
              <w:t>出现满罐现象（液位大于</w:t>
            </w:r>
            <w:r w:rsidRPr="002B15BE">
              <w:rPr>
                <w:rFonts w:ascii="Times New Roman" w:eastAsiaTheme="minorEastAsia" w:hAnsi="Times New Roman" w:cs="Arial Unicode MS" w:hint="eastAsia"/>
                <w:sz w:val="21"/>
                <w:szCs w:val="21"/>
                <w:lang w:val="zh-CN"/>
              </w:rPr>
              <w:t>99%</w:t>
            </w:r>
            <w:r w:rsidRPr="002B15BE">
              <w:rPr>
                <w:rFonts w:ascii="Times New Roman" w:eastAsiaTheme="minorEastAsia" w:hAnsi="Times New Roman" w:cs="Arial Unicode MS" w:hint="eastAsia"/>
                <w:sz w:val="21"/>
                <w:szCs w:val="21"/>
                <w:lang w:val="zh-CN"/>
              </w:rPr>
              <w:t>）</w:t>
            </w:r>
          </w:p>
        </w:tc>
        <w:tc>
          <w:tcPr>
            <w:tcW w:w="709" w:type="dxa"/>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-10</w:t>
            </w:r>
          </w:p>
        </w:tc>
      </w:tr>
      <w:tr w:rsidR="00EC0EA2" w:rsidRPr="002B15BE" w:rsidTr="005959D7">
        <w:tc>
          <w:tcPr>
            <w:tcW w:w="1809" w:type="dxa"/>
            <w:vMerge/>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1701" w:type="dxa"/>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安全指标</w:t>
            </w:r>
          </w:p>
        </w:tc>
        <w:tc>
          <w:tcPr>
            <w:tcW w:w="5954" w:type="dxa"/>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闪蒸罐</w:t>
            </w:r>
            <w:r w:rsidRPr="002B15BE">
              <w:rPr>
                <w:rFonts w:ascii="Times New Roman" w:eastAsiaTheme="minorEastAsia" w:hAnsi="Times New Roman" w:cs="Arial Unicode MS" w:hint="eastAsia"/>
                <w:sz w:val="21"/>
                <w:szCs w:val="21"/>
                <w:lang w:val="zh-CN"/>
              </w:rPr>
              <w:t>V102</w:t>
            </w:r>
            <w:r w:rsidRPr="002B15BE">
              <w:rPr>
                <w:rFonts w:ascii="Times New Roman" w:eastAsiaTheme="minorEastAsia" w:hAnsi="Times New Roman" w:cs="Arial Unicode MS" w:hint="eastAsia"/>
                <w:sz w:val="21"/>
                <w:szCs w:val="21"/>
                <w:lang w:val="zh-CN"/>
              </w:rPr>
              <w:t>出现抽空现象</w:t>
            </w:r>
            <w:r w:rsidRPr="002B15BE">
              <w:rPr>
                <w:rFonts w:ascii="Times New Roman" w:eastAsiaTheme="minorEastAsia" w:hAnsi="Times New Roman" w:cs="Arial Unicode MS" w:hint="eastAsia"/>
                <w:sz w:val="21"/>
                <w:szCs w:val="21"/>
                <w:lang w:val="zh-CN"/>
              </w:rPr>
              <w:t xml:space="preserve"> </w:t>
            </w:r>
            <w:r w:rsidRPr="002B15BE">
              <w:rPr>
                <w:rFonts w:ascii="Times New Roman" w:eastAsiaTheme="minorEastAsia" w:hAnsi="Times New Roman" w:cs="Arial Unicode MS" w:hint="eastAsia"/>
                <w:sz w:val="21"/>
                <w:szCs w:val="21"/>
                <w:lang w:val="zh-CN"/>
              </w:rPr>
              <w:t>（液位小于</w:t>
            </w:r>
            <w:r w:rsidRPr="002B15BE">
              <w:rPr>
                <w:rFonts w:ascii="Times New Roman" w:eastAsiaTheme="minorEastAsia" w:hAnsi="Times New Roman" w:cs="Arial Unicode MS" w:hint="eastAsia"/>
                <w:sz w:val="21"/>
                <w:szCs w:val="21"/>
                <w:lang w:val="zh-CN"/>
              </w:rPr>
              <w:t>0.1%</w:t>
            </w:r>
            <w:r w:rsidRPr="002B15BE">
              <w:rPr>
                <w:rFonts w:ascii="Times New Roman" w:eastAsiaTheme="minorEastAsia" w:hAnsi="Times New Roman" w:cs="Arial Unicode MS" w:hint="eastAsia"/>
                <w:sz w:val="21"/>
                <w:szCs w:val="21"/>
                <w:lang w:val="zh-CN"/>
              </w:rPr>
              <w:t>）</w:t>
            </w:r>
          </w:p>
        </w:tc>
        <w:tc>
          <w:tcPr>
            <w:tcW w:w="709" w:type="dxa"/>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-10</w:t>
            </w:r>
          </w:p>
        </w:tc>
      </w:tr>
      <w:tr w:rsidR="00EC0EA2" w:rsidRPr="002B15BE" w:rsidTr="005959D7">
        <w:tc>
          <w:tcPr>
            <w:tcW w:w="1809" w:type="dxa"/>
            <w:vMerge/>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1701" w:type="dxa"/>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安全指标</w:t>
            </w:r>
          </w:p>
        </w:tc>
        <w:tc>
          <w:tcPr>
            <w:tcW w:w="5954" w:type="dxa"/>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闪蒸罐</w:t>
            </w:r>
            <w:r w:rsidRPr="002B15BE">
              <w:rPr>
                <w:rFonts w:ascii="Times New Roman" w:eastAsiaTheme="minorEastAsia" w:hAnsi="Times New Roman" w:cs="Arial Unicode MS" w:hint="eastAsia"/>
                <w:sz w:val="21"/>
                <w:szCs w:val="21"/>
                <w:lang w:val="zh-CN"/>
              </w:rPr>
              <w:t>V102</w:t>
            </w:r>
            <w:r w:rsidRPr="002B15BE">
              <w:rPr>
                <w:rFonts w:ascii="Times New Roman" w:eastAsiaTheme="minorEastAsia" w:hAnsi="Times New Roman" w:cs="Arial Unicode MS" w:hint="eastAsia"/>
                <w:sz w:val="21"/>
                <w:szCs w:val="21"/>
                <w:lang w:val="zh-CN"/>
              </w:rPr>
              <w:t>出现满罐现象</w:t>
            </w:r>
            <w:r w:rsidRPr="002B15BE">
              <w:rPr>
                <w:rFonts w:ascii="Times New Roman" w:eastAsiaTheme="minorEastAsia" w:hAnsi="Times New Roman" w:cs="Arial Unicode MS" w:hint="eastAsia"/>
                <w:sz w:val="21"/>
                <w:szCs w:val="21"/>
                <w:lang w:val="zh-CN"/>
              </w:rPr>
              <w:t xml:space="preserve"> </w:t>
            </w:r>
            <w:r w:rsidRPr="002B15BE">
              <w:rPr>
                <w:rFonts w:ascii="Times New Roman" w:eastAsiaTheme="minorEastAsia" w:hAnsi="Times New Roman" w:cs="Arial Unicode MS" w:hint="eastAsia"/>
                <w:sz w:val="21"/>
                <w:szCs w:val="21"/>
                <w:lang w:val="zh-CN"/>
              </w:rPr>
              <w:t>（液位大于</w:t>
            </w:r>
            <w:r w:rsidRPr="002B15BE">
              <w:rPr>
                <w:rFonts w:ascii="Times New Roman" w:eastAsiaTheme="minorEastAsia" w:hAnsi="Times New Roman" w:cs="Arial Unicode MS" w:hint="eastAsia"/>
                <w:sz w:val="21"/>
                <w:szCs w:val="21"/>
                <w:lang w:val="zh-CN"/>
              </w:rPr>
              <w:t>99%</w:t>
            </w:r>
            <w:r w:rsidRPr="002B15BE">
              <w:rPr>
                <w:rFonts w:ascii="Times New Roman" w:eastAsiaTheme="minorEastAsia" w:hAnsi="Times New Roman" w:cs="Arial Unicode MS" w:hint="eastAsia"/>
                <w:sz w:val="21"/>
                <w:szCs w:val="21"/>
                <w:lang w:val="zh-CN"/>
              </w:rPr>
              <w:t>）</w:t>
            </w:r>
          </w:p>
        </w:tc>
        <w:tc>
          <w:tcPr>
            <w:tcW w:w="709" w:type="dxa"/>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-10</w:t>
            </w:r>
          </w:p>
        </w:tc>
      </w:tr>
      <w:tr w:rsidR="00EC0EA2" w:rsidRPr="002B15BE" w:rsidTr="005959D7">
        <w:tc>
          <w:tcPr>
            <w:tcW w:w="1809" w:type="dxa"/>
            <w:vMerge/>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1701" w:type="dxa"/>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安全指标</w:t>
            </w:r>
          </w:p>
        </w:tc>
        <w:tc>
          <w:tcPr>
            <w:tcW w:w="5954" w:type="dxa"/>
          </w:tcPr>
          <w:p w:rsidR="00EC0EA2" w:rsidRPr="002B15BE" w:rsidRDefault="00EC0EA2" w:rsidP="007C0853">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反应器</w:t>
            </w:r>
            <w:r w:rsidRPr="002B15BE">
              <w:rPr>
                <w:rFonts w:ascii="Times New Roman" w:eastAsiaTheme="minorEastAsia" w:hAnsi="Times New Roman" w:cs="Arial Unicode MS" w:hint="eastAsia"/>
                <w:sz w:val="21"/>
                <w:szCs w:val="21"/>
                <w:lang w:val="zh-CN"/>
              </w:rPr>
              <w:t>R101</w:t>
            </w:r>
            <w:r w:rsidRPr="002B15BE">
              <w:rPr>
                <w:rFonts w:ascii="Times New Roman" w:eastAsiaTheme="minorEastAsia" w:hAnsi="Times New Roman" w:cs="Arial Unicode MS" w:hint="eastAsia"/>
                <w:sz w:val="21"/>
                <w:szCs w:val="21"/>
                <w:lang w:val="zh-CN"/>
              </w:rPr>
              <w:t>出现超压现象（反应器压力大</w:t>
            </w:r>
            <w:r w:rsidRPr="002B15BE">
              <w:rPr>
                <w:rFonts w:ascii="Times New Roman" w:eastAsiaTheme="minorEastAsia" w:hAnsi="Times New Roman" w:cs="Arial Unicode MS" w:hint="eastAsia"/>
                <w:sz w:val="21"/>
                <w:szCs w:val="21"/>
                <w:lang w:val="zh-CN"/>
              </w:rPr>
              <w:t>1</w:t>
            </w:r>
            <w:r>
              <w:rPr>
                <w:rFonts w:ascii="Times New Roman" w:eastAsiaTheme="minorEastAsia" w:hAnsi="Times New Roman" w:cs="Arial Unicode MS" w:hint="eastAsia"/>
                <w:sz w:val="21"/>
                <w:szCs w:val="21"/>
                <w:lang w:val="zh-CN"/>
              </w:rPr>
              <w:t>35</w:t>
            </w:r>
            <w:r w:rsidRPr="002B15BE">
              <w:rPr>
                <w:rFonts w:ascii="Times New Roman" w:eastAsiaTheme="minorEastAsia" w:hAnsi="Times New Roman" w:cs="Arial Unicode MS" w:hint="eastAsia"/>
                <w:sz w:val="21"/>
                <w:szCs w:val="21"/>
                <w:lang w:val="zh-CN"/>
              </w:rPr>
              <w:t>KPa</w:t>
            </w:r>
            <w:r w:rsidRPr="002B15BE">
              <w:rPr>
                <w:rFonts w:ascii="Times New Roman" w:eastAsiaTheme="minorEastAsia" w:hAnsi="Times New Roman" w:cs="Arial Unicode MS" w:hint="eastAsia"/>
                <w:sz w:val="21"/>
                <w:szCs w:val="21"/>
                <w:lang w:val="zh-CN"/>
              </w:rPr>
              <w:t>）</w:t>
            </w:r>
          </w:p>
        </w:tc>
        <w:tc>
          <w:tcPr>
            <w:tcW w:w="709" w:type="dxa"/>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Pr>
                <w:rFonts w:ascii="Times New Roman" w:eastAsiaTheme="minorEastAsia" w:hAnsi="Times New Roman" w:cs="Arial Unicode MS" w:hint="eastAsia"/>
                <w:sz w:val="21"/>
                <w:szCs w:val="21"/>
                <w:lang w:val="zh-CN"/>
              </w:rPr>
              <w:t>-</w:t>
            </w:r>
            <w:r w:rsidRPr="002B15BE">
              <w:rPr>
                <w:rFonts w:ascii="Times New Roman" w:eastAsiaTheme="minorEastAsia" w:hAnsi="Times New Roman" w:cs="Arial Unicode MS" w:hint="eastAsia"/>
                <w:sz w:val="21"/>
                <w:szCs w:val="21"/>
                <w:lang w:val="zh-CN"/>
              </w:rPr>
              <w:t>5</w:t>
            </w:r>
          </w:p>
        </w:tc>
      </w:tr>
      <w:tr w:rsidR="00EC0EA2" w:rsidRPr="002B15BE" w:rsidTr="005959D7">
        <w:tc>
          <w:tcPr>
            <w:tcW w:w="1809" w:type="dxa"/>
            <w:vMerge/>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p>
        </w:tc>
        <w:tc>
          <w:tcPr>
            <w:tcW w:w="1701" w:type="dxa"/>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安全指标</w:t>
            </w:r>
          </w:p>
        </w:tc>
        <w:tc>
          <w:tcPr>
            <w:tcW w:w="5954" w:type="dxa"/>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both"/>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反应器</w:t>
            </w:r>
            <w:r w:rsidRPr="002B15BE">
              <w:rPr>
                <w:rFonts w:ascii="Times New Roman" w:eastAsiaTheme="minorEastAsia" w:hAnsi="Times New Roman" w:cs="Arial Unicode MS" w:hint="eastAsia"/>
                <w:sz w:val="21"/>
                <w:szCs w:val="21"/>
                <w:lang w:val="zh-CN"/>
              </w:rPr>
              <w:t>R101</w:t>
            </w:r>
            <w:r w:rsidRPr="002B15BE">
              <w:rPr>
                <w:rFonts w:ascii="Times New Roman" w:eastAsiaTheme="minorEastAsia" w:hAnsi="Times New Roman" w:cs="Arial Unicode MS" w:hint="eastAsia"/>
                <w:sz w:val="21"/>
                <w:szCs w:val="21"/>
                <w:lang w:val="zh-CN"/>
              </w:rPr>
              <w:t>出现超压现象（反应器压力大</w:t>
            </w:r>
            <w:r w:rsidRPr="002B15BE">
              <w:rPr>
                <w:rFonts w:ascii="Times New Roman" w:eastAsiaTheme="minorEastAsia" w:hAnsi="Times New Roman" w:cs="Arial Unicode MS" w:hint="eastAsia"/>
                <w:sz w:val="21"/>
                <w:szCs w:val="21"/>
                <w:lang w:val="zh-CN"/>
              </w:rPr>
              <w:t>140KPa</w:t>
            </w:r>
            <w:r w:rsidRPr="002B15BE">
              <w:rPr>
                <w:rFonts w:ascii="Times New Roman" w:eastAsiaTheme="minorEastAsia" w:hAnsi="Times New Roman" w:cs="Arial Unicode MS" w:hint="eastAsia"/>
                <w:sz w:val="21"/>
                <w:szCs w:val="21"/>
                <w:lang w:val="zh-CN"/>
              </w:rPr>
              <w:t>）</w:t>
            </w:r>
          </w:p>
        </w:tc>
        <w:tc>
          <w:tcPr>
            <w:tcW w:w="709" w:type="dxa"/>
          </w:tcPr>
          <w:p w:rsidR="00EC0EA2" w:rsidRPr="002B15BE" w:rsidRDefault="00EC0EA2" w:rsidP="005959D7">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jc w:val="center"/>
              <w:rPr>
                <w:rFonts w:ascii="Times New Roman" w:eastAsiaTheme="minorEastAsia" w:hAnsi="Times New Roman" w:cs="Arial Unicode MS"/>
                <w:sz w:val="21"/>
                <w:szCs w:val="21"/>
                <w:lang w:val="zh-CN"/>
              </w:rPr>
            </w:pPr>
            <w:r w:rsidRPr="002B15BE">
              <w:rPr>
                <w:rFonts w:ascii="Times New Roman" w:eastAsiaTheme="minorEastAsia" w:hAnsi="Times New Roman" w:cs="Arial Unicode MS" w:hint="eastAsia"/>
                <w:sz w:val="21"/>
                <w:szCs w:val="21"/>
                <w:lang w:val="zh-CN"/>
              </w:rPr>
              <w:t>-15</w:t>
            </w:r>
          </w:p>
        </w:tc>
      </w:tr>
    </w:tbl>
    <w:p w:rsidR="00A43EE0" w:rsidRPr="00534ECD" w:rsidRDefault="00A43EE0" w:rsidP="00823EE5">
      <w:pPr>
        <w:spacing w:line="360" w:lineRule="auto"/>
        <w:ind w:firstLineChars="200" w:firstLine="420"/>
        <w:rPr>
          <w:rFonts w:asciiTheme="minorEastAsia" w:eastAsiaTheme="minorEastAsia" w:hAnsiTheme="minorEastAsia" w:cs="Arial Unicode MS"/>
          <w:sz w:val="21"/>
          <w:szCs w:val="21"/>
          <w:lang w:val="zh-CN"/>
        </w:rPr>
      </w:pPr>
    </w:p>
    <w:p w:rsidR="0076614E" w:rsidRDefault="0076614E" w:rsidP="002A600C">
      <w:pPr>
        <w:spacing w:beforeLines="50" w:line="360" w:lineRule="auto"/>
        <w:ind w:firstLineChars="200" w:firstLine="422"/>
        <w:jc w:val="both"/>
        <w:rPr>
          <w:rFonts w:ascii="Times New Roman" w:eastAsiaTheme="minorEastAsia" w:hAnsi="Times New Roman" w:cs="Arial Unicode MS"/>
          <w:b/>
          <w:sz w:val="21"/>
          <w:szCs w:val="21"/>
          <w:lang w:val="zh-CN"/>
        </w:rPr>
      </w:pPr>
      <w:r>
        <w:rPr>
          <w:rFonts w:ascii="Times New Roman" w:eastAsiaTheme="minorEastAsia" w:hAnsi="Times New Roman" w:cs="Arial Unicode MS" w:hint="eastAsia"/>
          <w:b/>
          <w:sz w:val="21"/>
          <w:szCs w:val="21"/>
          <w:lang w:val="zh-CN"/>
        </w:rPr>
        <w:lastRenderedPageBreak/>
        <w:t>注</w:t>
      </w:r>
      <w:r w:rsidRPr="002A5A18">
        <w:rPr>
          <w:rFonts w:ascii="Times New Roman" w:eastAsiaTheme="minorEastAsia" w:hAnsi="Times New Roman" w:cs="Arial Unicode MS" w:hint="eastAsia"/>
          <w:b/>
          <w:sz w:val="21"/>
          <w:szCs w:val="21"/>
          <w:lang w:val="zh-CN"/>
        </w:rPr>
        <w:t>：</w:t>
      </w:r>
      <w:r>
        <w:rPr>
          <w:rFonts w:ascii="Times New Roman" w:eastAsiaTheme="minorEastAsia" w:hAnsi="Times New Roman" w:cs="Arial Unicode MS" w:hint="eastAsia"/>
          <w:b/>
          <w:sz w:val="21"/>
          <w:szCs w:val="21"/>
          <w:lang w:val="zh-CN"/>
        </w:rPr>
        <w:t>评分细节说明</w:t>
      </w:r>
    </w:p>
    <w:p w:rsidR="0076614E" w:rsidRPr="00B50B31" w:rsidRDefault="0076614E" w:rsidP="0076614E">
      <w:pPr>
        <w:spacing w:line="360" w:lineRule="auto"/>
        <w:ind w:firstLineChars="200" w:firstLine="420"/>
        <w:jc w:val="both"/>
        <w:rPr>
          <w:rFonts w:ascii="Times New Roman" w:eastAsiaTheme="minorEastAsia" w:hAnsi="Times New Roman" w:cs="Arial Unicode MS"/>
          <w:sz w:val="21"/>
          <w:szCs w:val="21"/>
          <w:lang w:val="zh-CN"/>
        </w:rPr>
      </w:pPr>
      <w:r w:rsidRPr="00B50B31">
        <w:rPr>
          <w:rFonts w:ascii="Times New Roman" w:eastAsiaTheme="minorEastAsia" w:hAnsi="Times New Roman" w:cs="Arial Unicode MS" w:hint="eastAsia"/>
          <w:sz w:val="21"/>
          <w:szCs w:val="21"/>
          <w:lang w:val="zh-CN"/>
        </w:rPr>
        <w:t>评分细节主要</w:t>
      </w:r>
      <w:r>
        <w:rPr>
          <w:rFonts w:ascii="Times New Roman" w:eastAsiaTheme="minorEastAsia" w:hAnsi="Times New Roman" w:cs="Arial Unicode MS" w:hint="eastAsia"/>
          <w:sz w:val="21"/>
          <w:szCs w:val="21"/>
          <w:lang w:val="zh-CN"/>
        </w:rPr>
        <w:t>由</w:t>
      </w:r>
      <w:r w:rsidRPr="00B50B31">
        <w:rPr>
          <w:rFonts w:ascii="Times New Roman" w:eastAsiaTheme="minorEastAsia" w:hAnsi="Times New Roman" w:cs="Arial Unicode MS" w:hint="eastAsia"/>
          <w:sz w:val="21"/>
          <w:szCs w:val="21"/>
          <w:lang w:val="zh-CN"/>
        </w:rPr>
        <w:t>以下几方面</w:t>
      </w:r>
      <w:r>
        <w:rPr>
          <w:rFonts w:ascii="Times New Roman" w:eastAsiaTheme="minorEastAsia" w:hAnsi="Times New Roman" w:cs="Arial Unicode MS" w:hint="eastAsia"/>
          <w:sz w:val="21"/>
          <w:szCs w:val="21"/>
          <w:lang w:val="zh-CN"/>
        </w:rPr>
        <w:t>构成</w:t>
      </w:r>
      <w:r w:rsidRPr="00B50B31">
        <w:rPr>
          <w:rFonts w:ascii="Times New Roman" w:eastAsiaTheme="minorEastAsia" w:hAnsi="Times New Roman" w:cs="Arial Unicode MS" w:hint="eastAsia"/>
          <w:sz w:val="21"/>
          <w:szCs w:val="21"/>
          <w:lang w:val="zh-CN"/>
        </w:rPr>
        <w:t>：</w:t>
      </w:r>
    </w:p>
    <w:p w:rsidR="0076614E" w:rsidRPr="00323DFD" w:rsidRDefault="0076614E" w:rsidP="0076614E">
      <w:pPr>
        <w:spacing w:line="360" w:lineRule="auto"/>
        <w:ind w:firstLineChars="200" w:firstLine="420"/>
        <w:jc w:val="both"/>
        <w:rPr>
          <w:rFonts w:ascii="Times New Roman" w:hAnsi="Times New Roman"/>
          <w:sz w:val="21"/>
          <w:szCs w:val="21"/>
        </w:rPr>
      </w:pPr>
      <w:r w:rsidRPr="00323DFD">
        <w:rPr>
          <w:rFonts w:ascii="Times New Roman" w:hAnsi="Times New Roman" w:hint="eastAsia"/>
          <w:sz w:val="21"/>
          <w:szCs w:val="21"/>
        </w:rPr>
        <w:t>（</w:t>
      </w:r>
      <w:r w:rsidR="006C1129">
        <w:rPr>
          <w:rFonts w:ascii="Times New Roman" w:eastAsiaTheme="minorEastAsia" w:hAnsi="Times New Roman" w:hint="eastAsia"/>
          <w:sz w:val="21"/>
          <w:szCs w:val="21"/>
        </w:rPr>
        <w:t>1</w:t>
      </w:r>
      <w:r w:rsidRPr="00323DFD">
        <w:rPr>
          <w:rFonts w:ascii="Times New Roman" w:hAnsi="Times New Roman" w:hint="eastAsia"/>
          <w:sz w:val="21"/>
          <w:szCs w:val="21"/>
        </w:rPr>
        <w:t>）控制指标：包括稳态指标与动态指标</w:t>
      </w:r>
      <w:r>
        <w:rPr>
          <w:rFonts w:ascii="Times New Roman" w:eastAsiaTheme="minorEastAsia" w:hAnsi="Times New Roman" w:hint="eastAsia"/>
          <w:sz w:val="21"/>
          <w:szCs w:val="21"/>
        </w:rPr>
        <w:t>。</w:t>
      </w:r>
      <w:r w:rsidRPr="00323DFD">
        <w:rPr>
          <w:rFonts w:ascii="Times New Roman" w:hAnsi="Times New Roman" w:hint="eastAsia"/>
          <w:sz w:val="21"/>
          <w:szCs w:val="21"/>
        </w:rPr>
        <w:t>稳态指标要求</w:t>
      </w:r>
      <w:r>
        <w:rPr>
          <w:rFonts w:ascii="Times New Roman" w:eastAsiaTheme="minorEastAsia" w:hAnsi="Times New Roman" w:hint="eastAsia"/>
          <w:sz w:val="21"/>
          <w:szCs w:val="21"/>
        </w:rPr>
        <w:t>控制</w:t>
      </w:r>
      <w:r w:rsidRPr="00323DFD">
        <w:rPr>
          <w:rFonts w:ascii="Times New Roman" w:hAnsi="Times New Roman" w:hint="eastAsia"/>
          <w:sz w:val="21"/>
          <w:szCs w:val="21"/>
        </w:rPr>
        <w:t>结束时被控变量达到规定的数值，且从</w:t>
      </w:r>
      <w:r>
        <w:rPr>
          <w:rFonts w:ascii="Times New Roman" w:eastAsiaTheme="minorEastAsia" w:hAnsi="Times New Roman" w:hint="eastAsia"/>
          <w:sz w:val="21"/>
          <w:szCs w:val="21"/>
        </w:rPr>
        <w:t>控制</w:t>
      </w:r>
      <w:r w:rsidRPr="00323DFD">
        <w:rPr>
          <w:rFonts w:ascii="Times New Roman" w:hAnsi="Times New Roman" w:hint="eastAsia"/>
          <w:sz w:val="21"/>
          <w:szCs w:val="21"/>
        </w:rPr>
        <w:t>结束</w:t>
      </w:r>
      <w:r>
        <w:rPr>
          <w:rFonts w:ascii="Times New Roman" w:eastAsiaTheme="minorEastAsia" w:hAnsi="Times New Roman" w:hint="eastAsia"/>
          <w:sz w:val="21"/>
          <w:szCs w:val="21"/>
        </w:rPr>
        <w:t>时刻</w:t>
      </w:r>
      <w:r w:rsidRPr="00323DFD">
        <w:rPr>
          <w:rFonts w:ascii="Times New Roman" w:hAnsi="Times New Roman" w:hint="eastAsia"/>
          <w:sz w:val="21"/>
          <w:szCs w:val="21"/>
        </w:rPr>
        <w:t>倒推一段时间内</w:t>
      </w:r>
      <w:r>
        <w:rPr>
          <w:rFonts w:ascii="Times New Roman" w:eastAsiaTheme="minorEastAsia" w:hAnsi="Times New Roman" w:hint="eastAsia"/>
          <w:sz w:val="21"/>
          <w:szCs w:val="21"/>
        </w:rPr>
        <w:t>能</w:t>
      </w:r>
      <w:r w:rsidRPr="00323DFD">
        <w:rPr>
          <w:rFonts w:ascii="Times New Roman" w:hAnsi="Times New Roman" w:hint="eastAsia"/>
          <w:sz w:val="21"/>
          <w:szCs w:val="21"/>
        </w:rPr>
        <w:t>保持在规定的数值</w:t>
      </w:r>
      <w:r>
        <w:rPr>
          <w:rFonts w:ascii="Times New Roman" w:eastAsiaTheme="minorEastAsia" w:hAnsi="Times New Roman" w:hint="eastAsia"/>
          <w:sz w:val="21"/>
          <w:szCs w:val="21"/>
        </w:rPr>
        <w:t>范围内</w:t>
      </w:r>
      <w:r w:rsidRPr="00323DFD">
        <w:rPr>
          <w:rFonts w:ascii="Times New Roman" w:hAnsi="Times New Roman" w:hint="eastAsia"/>
          <w:sz w:val="21"/>
          <w:szCs w:val="21"/>
        </w:rPr>
        <w:t>，才能得分，与规定的数值越接近得分越高</w:t>
      </w:r>
      <w:r>
        <w:rPr>
          <w:rFonts w:ascii="Times New Roman" w:eastAsiaTheme="minorEastAsia" w:hAnsi="Times New Roman" w:hint="eastAsia"/>
          <w:sz w:val="21"/>
          <w:szCs w:val="21"/>
        </w:rPr>
        <w:t>。</w:t>
      </w:r>
      <w:r w:rsidRPr="00323DFD">
        <w:rPr>
          <w:rFonts w:ascii="Times New Roman" w:hAnsi="Times New Roman" w:hint="eastAsia"/>
          <w:sz w:val="21"/>
          <w:szCs w:val="21"/>
        </w:rPr>
        <w:t>动态指标包括调节时间与</w:t>
      </w:r>
      <w:r>
        <w:rPr>
          <w:rFonts w:ascii="Times New Roman" w:eastAsiaTheme="minorEastAsia" w:hAnsi="Times New Roman" w:hint="eastAsia"/>
          <w:sz w:val="21"/>
          <w:szCs w:val="21"/>
        </w:rPr>
        <w:t>误差，</w:t>
      </w:r>
      <w:r w:rsidRPr="00323DFD">
        <w:rPr>
          <w:rFonts w:ascii="Times New Roman" w:hAnsi="Times New Roman" w:hint="eastAsia"/>
          <w:sz w:val="21"/>
          <w:szCs w:val="21"/>
        </w:rPr>
        <w:t>调节时间</w:t>
      </w:r>
      <w:r>
        <w:rPr>
          <w:rFonts w:ascii="Times New Roman" w:eastAsiaTheme="minorEastAsia" w:hAnsi="Times New Roman" w:hint="eastAsia"/>
          <w:sz w:val="21"/>
          <w:szCs w:val="21"/>
        </w:rPr>
        <w:t>指的是</w:t>
      </w:r>
      <w:r w:rsidRPr="00323DFD">
        <w:rPr>
          <w:rFonts w:ascii="Times New Roman" w:hAnsi="Times New Roman" w:hint="eastAsia"/>
          <w:sz w:val="21"/>
          <w:szCs w:val="21"/>
        </w:rPr>
        <w:t>被控变量从动态达到稳态所需要的时间，</w:t>
      </w:r>
      <w:r>
        <w:rPr>
          <w:rFonts w:ascii="Times New Roman" w:eastAsiaTheme="minorEastAsia" w:hAnsi="Times New Roman" w:hint="eastAsia"/>
          <w:sz w:val="21"/>
          <w:szCs w:val="21"/>
        </w:rPr>
        <w:t>调节</w:t>
      </w:r>
      <w:r w:rsidRPr="00323DFD">
        <w:rPr>
          <w:rFonts w:ascii="Times New Roman" w:hAnsi="Times New Roman" w:hint="eastAsia"/>
          <w:sz w:val="21"/>
          <w:szCs w:val="21"/>
        </w:rPr>
        <w:t>时间越短得分越高，超过最大允许的调节时间不得分</w:t>
      </w:r>
      <w:r>
        <w:rPr>
          <w:rFonts w:ascii="Times New Roman" w:eastAsiaTheme="minorEastAsia" w:hAnsi="Times New Roman" w:hint="eastAsia"/>
          <w:sz w:val="21"/>
          <w:szCs w:val="21"/>
        </w:rPr>
        <w:t>，这时对应的误差</w:t>
      </w:r>
      <w:r w:rsidRPr="00323DFD">
        <w:rPr>
          <w:rFonts w:ascii="Times New Roman" w:hAnsi="Times New Roman" w:hint="eastAsia"/>
          <w:sz w:val="21"/>
          <w:szCs w:val="21"/>
        </w:rPr>
        <w:t>性能指标亦不能得分。</w:t>
      </w:r>
      <w:r>
        <w:rPr>
          <w:rFonts w:ascii="Times New Roman" w:eastAsiaTheme="minorEastAsia" w:hAnsi="Times New Roman" w:hint="eastAsia"/>
          <w:sz w:val="21"/>
          <w:szCs w:val="21"/>
        </w:rPr>
        <w:t>误差指的是</w:t>
      </w:r>
      <w:r w:rsidRPr="00323DFD">
        <w:rPr>
          <w:rFonts w:ascii="Times New Roman" w:hAnsi="Times New Roman" w:hint="eastAsia"/>
          <w:sz w:val="21"/>
          <w:szCs w:val="21"/>
        </w:rPr>
        <w:t>被控变量从动态到稳态时间内</w:t>
      </w:r>
      <w:r>
        <w:rPr>
          <w:rFonts w:ascii="Times New Roman" w:eastAsiaTheme="minorEastAsia" w:hAnsi="Times New Roman" w:hint="eastAsia"/>
          <w:sz w:val="21"/>
          <w:szCs w:val="21"/>
        </w:rPr>
        <w:t>的</w:t>
      </w:r>
      <w:r w:rsidRPr="00323DFD">
        <w:rPr>
          <w:rFonts w:ascii="Times New Roman" w:hAnsi="Times New Roman" w:hint="eastAsia"/>
          <w:sz w:val="21"/>
          <w:szCs w:val="21"/>
        </w:rPr>
        <w:t>变化情况，</w:t>
      </w:r>
      <w:r>
        <w:rPr>
          <w:rFonts w:ascii="Times New Roman" w:eastAsiaTheme="minorEastAsia" w:hAnsi="Times New Roman" w:hint="eastAsia"/>
          <w:sz w:val="21"/>
          <w:szCs w:val="21"/>
        </w:rPr>
        <w:t>误差</w:t>
      </w:r>
      <w:r w:rsidRPr="00323DFD">
        <w:rPr>
          <w:rFonts w:ascii="Times New Roman" w:hAnsi="Times New Roman" w:hint="eastAsia"/>
          <w:sz w:val="21"/>
          <w:szCs w:val="21"/>
        </w:rPr>
        <w:t>变化越平缓得分越高，超过最大偏差限不</w:t>
      </w:r>
      <w:r>
        <w:rPr>
          <w:rFonts w:ascii="Times New Roman" w:eastAsiaTheme="minorEastAsia" w:hAnsi="Times New Roman" w:hint="eastAsia"/>
          <w:sz w:val="21"/>
          <w:szCs w:val="21"/>
        </w:rPr>
        <w:t>能</w:t>
      </w:r>
      <w:r w:rsidRPr="00323DFD">
        <w:rPr>
          <w:rFonts w:ascii="Times New Roman" w:hAnsi="Times New Roman" w:hint="eastAsia"/>
          <w:sz w:val="21"/>
          <w:szCs w:val="21"/>
        </w:rPr>
        <w:t>得分。</w:t>
      </w:r>
    </w:p>
    <w:p w:rsidR="0076614E" w:rsidRPr="00323DFD" w:rsidRDefault="0076614E" w:rsidP="0076614E">
      <w:pPr>
        <w:spacing w:line="360" w:lineRule="auto"/>
        <w:ind w:firstLineChars="200" w:firstLine="420"/>
        <w:jc w:val="both"/>
        <w:rPr>
          <w:rFonts w:ascii="Times New Roman" w:hAnsi="Times New Roman"/>
          <w:sz w:val="21"/>
          <w:szCs w:val="21"/>
        </w:rPr>
      </w:pPr>
      <w:r w:rsidRPr="00323DFD">
        <w:rPr>
          <w:rFonts w:ascii="Times New Roman" w:hAnsi="Times New Roman" w:hint="eastAsia"/>
          <w:sz w:val="21"/>
          <w:szCs w:val="21"/>
        </w:rPr>
        <w:t>（</w:t>
      </w:r>
      <w:r w:rsidR="006C1129">
        <w:rPr>
          <w:rFonts w:ascii="Times New Roman" w:eastAsiaTheme="minorEastAsia" w:hAnsi="Times New Roman" w:hint="eastAsia"/>
          <w:sz w:val="21"/>
          <w:szCs w:val="21"/>
        </w:rPr>
        <w:t>2</w:t>
      </w:r>
      <w:r w:rsidRPr="00323DFD">
        <w:rPr>
          <w:rFonts w:ascii="Times New Roman" w:hAnsi="Times New Roman" w:hint="eastAsia"/>
          <w:sz w:val="21"/>
          <w:szCs w:val="21"/>
        </w:rPr>
        <w:t>）累积量指标：包括正向累积</w:t>
      </w:r>
      <w:r>
        <w:rPr>
          <w:rFonts w:ascii="Times New Roman" w:eastAsiaTheme="minorEastAsia" w:hAnsi="Times New Roman" w:hint="eastAsia"/>
          <w:sz w:val="21"/>
          <w:szCs w:val="21"/>
        </w:rPr>
        <w:t>量</w:t>
      </w:r>
      <w:r w:rsidRPr="00323DFD">
        <w:rPr>
          <w:rFonts w:ascii="Times New Roman" w:hAnsi="Times New Roman" w:hint="eastAsia"/>
          <w:sz w:val="21"/>
          <w:szCs w:val="21"/>
        </w:rPr>
        <w:t>与反向累积</w:t>
      </w:r>
      <w:r>
        <w:rPr>
          <w:rFonts w:ascii="Times New Roman" w:eastAsiaTheme="minorEastAsia" w:hAnsi="Times New Roman" w:hint="eastAsia"/>
          <w:sz w:val="21"/>
          <w:szCs w:val="21"/>
        </w:rPr>
        <w:t>量</w:t>
      </w:r>
      <w:r w:rsidRPr="00323DFD">
        <w:rPr>
          <w:rFonts w:ascii="Times New Roman" w:hAnsi="Times New Roman" w:hint="eastAsia"/>
          <w:sz w:val="21"/>
          <w:szCs w:val="21"/>
        </w:rPr>
        <w:t>。正向累积</w:t>
      </w:r>
      <w:r>
        <w:rPr>
          <w:rFonts w:ascii="Times New Roman" w:eastAsiaTheme="minorEastAsia" w:hAnsi="Times New Roman" w:hint="eastAsia"/>
          <w:sz w:val="21"/>
          <w:szCs w:val="21"/>
        </w:rPr>
        <w:t>量</w:t>
      </w:r>
      <w:r w:rsidRPr="00323DFD">
        <w:rPr>
          <w:rFonts w:ascii="Times New Roman" w:hAnsi="Times New Roman" w:hint="eastAsia"/>
          <w:sz w:val="21"/>
          <w:szCs w:val="21"/>
        </w:rPr>
        <w:t>指的是</w:t>
      </w:r>
      <w:r>
        <w:rPr>
          <w:rFonts w:ascii="Times New Roman" w:eastAsiaTheme="minorEastAsia" w:hAnsi="Times New Roman" w:hint="eastAsia"/>
          <w:sz w:val="21"/>
          <w:szCs w:val="21"/>
        </w:rPr>
        <w:t>生成物产品</w:t>
      </w:r>
      <w:r w:rsidRPr="00323DFD">
        <w:rPr>
          <w:rFonts w:ascii="Times New Roman" w:hAnsi="Times New Roman" w:hint="eastAsia"/>
          <w:sz w:val="21"/>
          <w:szCs w:val="21"/>
        </w:rPr>
        <w:t>产量</w:t>
      </w:r>
      <w:r>
        <w:rPr>
          <w:rFonts w:ascii="Times New Roman" w:eastAsiaTheme="minorEastAsia" w:hAnsi="Times New Roman" w:hint="eastAsia"/>
          <w:sz w:val="21"/>
          <w:szCs w:val="21"/>
        </w:rPr>
        <w:t>指标，正向</w:t>
      </w:r>
      <w:r w:rsidRPr="00323DFD">
        <w:rPr>
          <w:rFonts w:ascii="Times New Roman" w:hAnsi="Times New Roman" w:hint="eastAsia"/>
          <w:sz w:val="21"/>
          <w:szCs w:val="21"/>
        </w:rPr>
        <w:t>累积量越</w:t>
      </w:r>
      <w:r>
        <w:rPr>
          <w:rFonts w:ascii="Times New Roman" w:eastAsiaTheme="minorEastAsia" w:hAnsi="Times New Roman" w:hint="eastAsia"/>
          <w:sz w:val="21"/>
          <w:szCs w:val="21"/>
        </w:rPr>
        <w:t>大</w:t>
      </w:r>
      <w:r w:rsidRPr="00323DFD">
        <w:rPr>
          <w:rFonts w:ascii="Times New Roman" w:hAnsi="Times New Roman" w:hint="eastAsia"/>
          <w:sz w:val="21"/>
          <w:szCs w:val="21"/>
        </w:rPr>
        <w:t>得分越高</w:t>
      </w:r>
      <w:r>
        <w:rPr>
          <w:rFonts w:ascii="Times New Roman" w:eastAsiaTheme="minorEastAsia" w:hAnsi="Times New Roman" w:hint="eastAsia"/>
          <w:sz w:val="21"/>
          <w:szCs w:val="21"/>
        </w:rPr>
        <w:t>；</w:t>
      </w:r>
      <w:r w:rsidRPr="00323DFD">
        <w:rPr>
          <w:rFonts w:ascii="Times New Roman" w:hAnsi="Times New Roman" w:hint="eastAsia"/>
          <w:sz w:val="21"/>
          <w:szCs w:val="21"/>
        </w:rPr>
        <w:t>反向累积</w:t>
      </w:r>
      <w:r>
        <w:rPr>
          <w:rFonts w:ascii="Times New Roman" w:eastAsiaTheme="minorEastAsia" w:hAnsi="Times New Roman" w:hint="eastAsia"/>
          <w:sz w:val="21"/>
          <w:szCs w:val="21"/>
        </w:rPr>
        <w:t>量</w:t>
      </w:r>
      <w:r w:rsidRPr="00323DFD">
        <w:rPr>
          <w:rFonts w:ascii="Times New Roman" w:hAnsi="Times New Roman" w:hint="eastAsia"/>
          <w:sz w:val="21"/>
          <w:szCs w:val="21"/>
        </w:rPr>
        <w:t>指的是能耗</w:t>
      </w:r>
      <w:r>
        <w:rPr>
          <w:rFonts w:ascii="Times New Roman" w:eastAsiaTheme="minorEastAsia" w:hAnsi="Times New Roman" w:hint="eastAsia"/>
          <w:sz w:val="21"/>
          <w:szCs w:val="21"/>
        </w:rPr>
        <w:t>指标，反向</w:t>
      </w:r>
      <w:r w:rsidRPr="00323DFD">
        <w:rPr>
          <w:rFonts w:ascii="Times New Roman" w:hAnsi="Times New Roman" w:hint="eastAsia"/>
          <w:sz w:val="21"/>
          <w:szCs w:val="21"/>
        </w:rPr>
        <w:t>累积量越</w:t>
      </w:r>
      <w:r>
        <w:rPr>
          <w:rFonts w:ascii="Times New Roman" w:eastAsiaTheme="minorEastAsia" w:hAnsi="Times New Roman" w:hint="eastAsia"/>
          <w:sz w:val="21"/>
          <w:szCs w:val="21"/>
        </w:rPr>
        <w:t>大</w:t>
      </w:r>
      <w:r w:rsidRPr="00323DFD">
        <w:rPr>
          <w:rFonts w:ascii="Times New Roman" w:hAnsi="Times New Roman" w:hint="eastAsia"/>
          <w:sz w:val="21"/>
          <w:szCs w:val="21"/>
        </w:rPr>
        <w:t>得分越低。</w:t>
      </w:r>
    </w:p>
    <w:p w:rsidR="0076614E" w:rsidRPr="007475B9" w:rsidRDefault="0076614E" w:rsidP="0076614E">
      <w:pPr>
        <w:spacing w:line="360" w:lineRule="auto"/>
        <w:ind w:firstLineChars="200" w:firstLine="420"/>
        <w:jc w:val="both"/>
        <w:rPr>
          <w:rFonts w:asciiTheme="minorEastAsia" w:eastAsiaTheme="minorEastAsia" w:hAnsiTheme="minorEastAsia" w:cs="Arial Unicode MS"/>
          <w:sz w:val="21"/>
          <w:szCs w:val="21"/>
          <w:lang w:val="zh-CN"/>
        </w:rPr>
      </w:pPr>
      <w:r w:rsidRPr="00323DFD">
        <w:rPr>
          <w:rFonts w:ascii="Times New Roman" w:hAnsi="Times New Roman" w:hint="eastAsia"/>
          <w:sz w:val="21"/>
          <w:szCs w:val="21"/>
        </w:rPr>
        <w:t>（</w:t>
      </w:r>
      <w:r w:rsidR="006C1129">
        <w:rPr>
          <w:rFonts w:ascii="Times New Roman" w:eastAsiaTheme="minorEastAsia" w:hAnsi="Times New Roman" w:hint="eastAsia"/>
          <w:sz w:val="21"/>
          <w:szCs w:val="21"/>
        </w:rPr>
        <w:t>3</w:t>
      </w:r>
      <w:r w:rsidRPr="00323DFD">
        <w:rPr>
          <w:rFonts w:ascii="Times New Roman" w:hAnsi="Times New Roman" w:hint="eastAsia"/>
          <w:sz w:val="21"/>
          <w:szCs w:val="21"/>
        </w:rPr>
        <w:t>）安全指标：</w:t>
      </w:r>
      <w:r>
        <w:rPr>
          <w:rFonts w:ascii="Times New Roman" w:eastAsiaTheme="minorEastAsia" w:hAnsi="Times New Roman" w:hint="eastAsia"/>
          <w:sz w:val="21"/>
          <w:szCs w:val="21"/>
        </w:rPr>
        <w:t>变量</w:t>
      </w:r>
      <w:r w:rsidRPr="00323DFD">
        <w:rPr>
          <w:rFonts w:ascii="Times New Roman" w:hAnsi="Times New Roman" w:hint="eastAsia"/>
          <w:sz w:val="21"/>
          <w:szCs w:val="21"/>
        </w:rPr>
        <w:t>超过</w:t>
      </w:r>
      <w:r>
        <w:rPr>
          <w:rFonts w:ascii="Times New Roman" w:eastAsiaTheme="minorEastAsia" w:hAnsi="Times New Roman" w:hint="eastAsia"/>
          <w:sz w:val="21"/>
          <w:szCs w:val="21"/>
        </w:rPr>
        <w:t>规定的</w:t>
      </w:r>
      <w:r w:rsidRPr="00323DFD">
        <w:rPr>
          <w:rFonts w:ascii="Times New Roman" w:hAnsi="Times New Roman" w:hint="eastAsia"/>
          <w:sz w:val="21"/>
          <w:szCs w:val="21"/>
        </w:rPr>
        <w:t>上下限</w:t>
      </w:r>
      <w:r>
        <w:rPr>
          <w:rFonts w:ascii="Times New Roman" w:eastAsiaTheme="minorEastAsia" w:hAnsi="Times New Roman" w:hint="eastAsia"/>
          <w:sz w:val="21"/>
          <w:szCs w:val="21"/>
        </w:rPr>
        <w:t>，可能造成生产安全</w:t>
      </w:r>
      <w:r w:rsidRPr="00323DFD">
        <w:rPr>
          <w:rFonts w:ascii="Times New Roman" w:hAnsi="Times New Roman" w:hint="eastAsia"/>
          <w:sz w:val="21"/>
          <w:szCs w:val="21"/>
        </w:rPr>
        <w:t>的指标。</w:t>
      </w:r>
    </w:p>
    <w:p w:rsidR="00650F6F" w:rsidRPr="007475B9" w:rsidRDefault="00650F6F" w:rsidP="0076614E">
      <w:pPr>
        <w:spacing w:line="360" w:lineRule="auto"/>
        <w:ind w:firstLineChars="200" w:firstLine="420"/>
        <w:rPr>
          <w:rFonts w:asciiTheme="minorEastAsia" w:eastAsiaTheme="minorEastAsia" w:hAnsiTheme="minorEastAsia" w:cs="Arial Unicode MS"/>
          <w:sz w:val="21"/>
          <w:szCs w:val="21"/>
          <w:lang w:val="zh-CN"/>
        </w:rPr>
      </w:pPr>
    </w:p>
    <w:sectPr w:rsidR="00650F6F" w:rsidRPr="007475B9" w:rsidSect="0031044F">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D60" w:rsidRDefault="00E81D60" w:rsidP="0031044F">
      <w:r>
        <w:separator/>
      </w:r>
    </w:p>
  </w:endnote>
  <w:endnote w:type="continuationSeparator" w:id="1">
    <w:p w:rsidR="00E81D60" w:rsidRDefault="00E81D60" w:rsidP="003104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11280"/>
      <w:docPartObj>
        <w:docPartGallery w:val="Page Numbers (Bottom of Page)"/>
        <w:docPartUnique/>
      </w:docPartObj>
    </w:sdtPr>
    <w:sdtContent>
      <w:p w:rsidR="008149DB" w:rsidRDefault="00046844">
        <w:pPr>
          <w:pStyle w:val="a7"/>
          <w:jc w:val="center"/>
        </w:pPr>
        <w:fldSimple w:instr=" PAGE   \* MERGEFORMAT ">
          <w:r w:rsidR="002A600C" w:rsidRPr="002A600C">
            <w:rPr>
              <w:noProof/>
              <w:lang w:val="zh-CN"/>
            </w:rPr>
            <w:t>5</w:t>
          </w:r>
        </w:fldSimple>
      </w:p>
    </w:sdtContent>
  </w:sdt>
  <w:p w:rsidR="008149DB" w:rsidRDefault="008149D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D60" w:rsidRDefault="00E81D60" w:rsidP="0031044F">
      <w:r>
        <w:separator/>
      </w:r>
    </w:p>
  </w:footnote>
  <w:footnote w:type="continuationSeparator" w:id="1">
    <w:p w:rsidR="00E81D60" w:rsidRDefault="00E81D60" w:rsidP="003104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DB" w:rsidRPr="005F537F" w:rsidRDefault="008666AC" w:rsidP="00270453">
    <w:pPr>
      <w:pStyle w:val="a6"/>
      <w:rPr>
        <w:rFonts w:ascii="Times New Roman" w:eastAsiaTheme="minorEastAsia" w:hAnsi="Times New Roman"/>
      </w:rPr>
    </w:pPr>
    <w:r w:rsidRPr="008666AC">
      <w:rPr>
        <w:rFonts w:ascii="Times New Roman" w:eastAsiaTheme="minorEastAsia" w:hAnsi="Times New Roman"/>
      </w:rPr>
      <w:t>2017</w:t>
    </w:r>
    <w:r w:rsidRPr="008666AC">
      <w:rPr>
        <w:rFonts w:ascii="Times New Roman" w:eastAsiaTheme="minorEastAsia" w:hAnsi="Times New Roman" w:hint="eastAsia"/>
      </w:rPr>
      <w:t>年“西门子杯”中国智能制造挑战赛（原全国大学生工业自动化挑战赛）连续过程设计开发赛项</w:t>
    </w:r>
    <w:r w:rsidRPr="008666AC">
      <w:rPr>
        <w:rFonts w:ascii="Times New Roman" w:eastAsiaTheme="minorEastAsia" w:hAnsi="Times New Roman"/>
      </w:rPr>
      <w:t xml:space="preserve"> </w:t>
    </w:r>
    <w:r w:rsidR="00A24991">
      <w:rPr>
        <w:rFonts w:ascii="Times New Roman" w:eastAsiaTheme="minorEastAsia" w:hAnsi="Times New Roman" w:hint="eastAsia"/>
      </w:rPr>
      <w:t>决</w:t>
    </w:r>
    <w:r w:rsidRPr="008666AC">
      <w:rPr>
        <w:rFonts w:ascii="Times New Roman" w:eastAsiaTheme="minorEastAsia" w:hAnsi="Times New Roman" w:hint="eastAsia"/>
      </w:rPr>
      <w:t>赛</w:t>
    </w:r>
    <w:r w:rsidRPr="008666AC">
      <w:rPr>
        <w:rFonts w:ascii="Times New Roman" w:eastAsiaTheme="minorEastAsia" w:hAnsi="Times New Roman"/>
      </w:rPr>
      <w:t xml:space="preserve"> </w:t>
    </w:r>
    <w:r w:rsidR="008149DB" w:rsidRPr="005F537F">
      <w:rPr>
        <w:rFonts w:ascii="Times New Roman" w:eastAsiaTheme="minorEastAsia" w:hint="eastAsia"/>
      </w:rPr>
      <w:t>赛题</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D62"/>
    <w:multiLevelType w:val="hybridMultilevel"/>
    <w:tmpl w:val="47BEC556"/>
    <w:lvl w:ilvl="0" w:tplc="C8F2829E">
      <w:start w:val="1"/>
      <w:numFmt w:val="decimal"/>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B03704"/>
    <w:multiLevelType w:val="hybridMultilevel"/>
    <w:tmpl w:val="7FAC6192"/>
    <w:lvl w:ilvl="0" w:tplc="56C08BD8">
      <w:start w:val="1"/>
      <w:numFmt w:val="decimal"/>
      <w:lvlText w:val="（%1）"/>
      <w:lvlJc w:val="left"/>
      <w:pPr>
        <w:ind w:left="1000" w:hanging="560"/>
      </w:pPr>
      <w:rPr>
        <w:rFonts w:ascii="Helvetica" w:hAnsi="Helvetica"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04F300D8"/>
    <w:multiLevelType w:val="hybridMultilevel"/>
    <w:tmpl w:val="FDAAFD42"/>
    <w:styleLink w:val="a"/>
    <w:lvl w:ilvl="0" w:tplc="6C9C20E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B2430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44F1B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1945A3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462CA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3E2FE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7E0EA0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A430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C4157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6311CCD"/>
    <w:multiLevelType w:val="hybridMultilevel"/>
    <w:tmpl w:val="4BD6AA08"/>
    <w:lvl w:ilvl="0" w:tplc="3A38C9C6">
      <w:start w:val="1"/>
      <w:numFmt w:val="decimal"/>
      <w:lvlText w:val="（%1）"/>
      <w:lvlJc w:val="left"/>
      <w:pPr>
        <w:ind w:left="440" w:hanging="720"/>
      </w:pPr>
      <w:rPr>
        <w:rFonts w:ascii="Arial Unicode MS" w:eastAsia="Arial Unicode MS" w:hAnsi="Arial Unicode MS" w:cs="Arial Unicode MS" w:hint="default"/>
      </w:rPr>
    </w:lvl>
    <w:lvl w:ilvl="1" w:tplc="04090019" w:tentative="1">
      <w:start w:val="1"/>
      <w:numFmt w:val="lowerLetter"/>
      <w:lvlText w:val="%2)"/>
      <w:lvlJc w:val="left"/>
      <w:pPr>
        <w:ind w:left="560" w:hanging="420"/>
      </w:pPr>
    </w:lvl>
    <w:lvl w:ilvl="2" w:tplc="0409001B" w:tentative="1">
      <w:start w:val="1"/>
      <w:numFmt w:val="lowerRoman"/>
      <w:lvlText w:val="%3."/>
      <w:lvlJc w:val="right"/>
      <w:pPr>
        <w:ind w:left="980" w:hanging="420"/>
      </w:pPr>
    </w:lvl>
    <w:lvl w:ilvl="3" w:tplc="0409000F" w:tentative="1">
      <w:start w:val="1"/>
      <w:numFmt w:val="decimal"/>
      <w:lvlText w:val="%4."/>
      <w:lvlJc w:val="left"/>
      <w:pPr>
        <w:ind w:left="1400" w:hanging="420"/>
      </w:pPr>
    </w:lvl>
    <w:lvl w:ilvl="4" w:tplc="04090019" w:tentative="1">
      <w:start w:val="1"/>
      <w:numFmt w:val="lowerLetter"/>
      <w:lvlText w:val="%5)"/>
      <w:lvlJc w:val="left"/>
      <w:pPr>
        <w:ind w:left="1820" w:hanging="420"/>
      </w:pPr>
    </w:lvl>
    <w:lvl w:ilvl="5" w:tplc="0409001B" w:tentative="1">
      <w:start w:val="1"/>
      <w:numFmt w:val="lowerRoman"/>
      <w:lvlText w:val="%6."/>
      <w:lvlJc w:val="right"/>
      <w:pPr>
        <w:ind w:left="2240" w:hanging="420"/>
      </w:pPr>
    </w:lvl>
    <w:lvl w:ilvl="6" w:tplc="0409000F" w:tentative="1">
      <w:start w:val="1"/>
      <w:numFmt w:val="decimal"/>
      <w:lvlText w:val="%7."/>
      <w:lvlJc w:val="left"/>
      <w:pPr>
        <w:ind w:left="2660" w:hanging="420"/>
      </w:pPr>
    </w:lvl>
    <w:lvl w:ilvl="7" w:tplc="04090019" w:tentative="1">
      <w:start w:val="1"/>
      <w:numFmt w:val="lowerLetter"/>
      <w:lvlText w:val="%8)"/>
      <w:lvlJc w:val="left"/>
      <w:pPr>
        <w:ind w:left="3080" w:hanging="420"/>
      </w:pPr>
    </w:lvl>
    <w:lvl w:ilvl="8" w:tplc="0409001B" w:tentative="1">
      <w:start w:val="1"/>
      <w:numFmt w:val="lowerRoman"/>
      <w:lvlText w:val="%9."/>
      <w:lvlJc w:val="right"/>
      <w:pPr>
        <w:ind w:left="3500" w:hanging="420"/>
      </w:pPr>
    </w:lvl>
  </w:abstractNum>
  <w:abstractNum w:abstractNumId="4">
    <w:nsid w:val="65B35D6D"/>
    <w:multiLevelType w:val="hybridMultilevel"/>
    <w:tmpl w:val="549E95B4"/>
    <w:lvl w:ilvl="0" w:tplc="7F509B12">
      <w:start w:val="1"/>
      <w:numFmt w:val="decimal"/>
      <w:lvlText w:val="（%1）"/>
      <w:lvlJc w:val="left"/>
      <w:pPr>
        <w:ind w:left="862" w:hanging="72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D477E2"/>
    <w:multiLevelType w:val="hybridMultilevel"/>
    <w:tmpl w:val="33B620E8"/>
    <w:lvl w:ilvl="0" w:tplc="6928B780">
      <w:start w:val="3"/>
      <w:numFmt w:val="decimal"/>
      <w:lvlText w:val="（%1）"/>
      <w:lvlJc w:val="left"/>
      <w:pPr>
        <w:ind w:left="720" w:hanging="720"/>
      </w:pPr>
      <w:rPr>
        <w:rFonts w:ascii="Arial Unicode MS" w:eastAsia="Arial Unicode MS" w:hAnsi="Arial Unicode MS" w:cs="Arial Unicode M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B2D6DA9"/>
    <w:multiLevelType w:val="hybridMultilevel"/>
    <w:tmpl w:val="92229E56"/>
    <w:lvl w:ilvl="0" w:tplc="BB344892">
      <w:start w:val="1"/>
      <w:numFmt w:val="decimal"/>
      <w:lvlText w:val="（%1）"/>
      <w:lvlJc w:val="left"/>
      <w:pPr>
        <w:ind w:left="720" w:hanging="720"/>
      </w:pPr>
      <w:rPr>
        <w:rFonts w:ascii="Arial Unicode MS" w:eastAsia="Arial Unicode MS" w:hAnsi="Arial Unicode MS" w:cs="Arial Unicode M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65621C3"/>
    <w:multiLevelType w:val="hybridMultilevel"/>
    <w:tmpl w:val="FDAAFD42"/>
    <w:numStyleLink w:val="a"/>
  </w:abstractNum>
  <w:num w:numId="1">
    <w:abstractNumId w:val="2"/>
  </w:num>
  <w:num w:numId="2">
    <w:abstractNumId w:val="7"/>
  </w:num>
  <w:num w:numId="3">
    <w:abstractNumId w:val="7"/>
    <w:lvlOverride w:ilvl="0">
      <w:startOverride w:val="1"/>
    </w:lvlOverride>
  </w:num>
  <w:num w:numId="4">
    <w:abstractNumId w:val="3"/>
  </w:num>
  <w:num w:numId="5">
    <w:abstractNumId w:val="6"/>
  </w:num>
  <w:num w:numId="6">
    <w:abstractNumId w:val="5"/>
  </w:num>
  <w:num w:numId="7">
    <w:abstractNumId w:val="1"/>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87042">
      <o:colormenu v:ext="edit" fillcolor="none" strokecolor="none"/>
    </o:shapedefaults>
  </w:hdrShapeDefaults>
  <w:footnotePr>
    <w:footnote w:id="0"/>
    <w:footnote w:id="1"/>
  </w:footnotePr>
  <w:endnotePr>
    <w:endnote w:id="0"/>
    <w:endnote w:id="1"/>
  </w:endnotePr>
  <w:compat>
    <w:useFELayout/>
  </w:compat>
  <w:rsids>
    <w:rsidRoot w:val="0031044F"/>
    <w:rsid w:val="0000084E"/>
    <w:rsid w:val="00002F21"/>
    <w:rsid w:val="00010358"/>
    <w:rsid w:val="00020B8E"/>
    <w:rsid w:val="0002447B"/>
    <w:rsid w:val="0002461C"/>
    <w:rsid w:val="00035510"/>
    <w:rsid w:val="00045841"/>
    <w:rsid w:val="00046844"/>
    <w:rsid w:val="00050744"/>
    <w:rsid w:val="00051CB5"/>
    <w:rsid w:val="00062946"/>
    <w:rsid w:val="0006618A"/>
    <w:rsid w:val="00073D27"/>
    <w:rsid w:val="00077176"/>
    <w:rsid w:val="00081992"/>
    <w:rsid w:val="00084A8B"/>
    <w:rsid w:val="0009617A"/>
    <w:rsid w:val="00097F01"/>
    <w:rsid w:val="000A2822"/>
    <w:rsid w:val="000A3AEA"/>
    <w:rsid w:val="000B1260"/>
    <w:rsid w:val="000B32E4"/>
    <w:rsid w:val="000B3C05"/>
    <w:rsid w:val="000B4EC1"/>
    <w:rsid w:val="000B5A1F"/>
    <w:rsid w:val="000B5EC1"/>
    <w:rsid w:val="000C2475"/>
    <w:rsid w:val="000D2087"/>
    <w:rsid w:val="000D3D01"/>
    <w:rsid w:val="000E287F"/>
    <w:rsid w:val="000E37CD"/>
    <w:rsid w:val="000F7232"/>
    <w:rsid w:val="00100CCB"/>
    <w:rsid w:val="001058D1"/>
    <w:rsid w:val="00106B59"/>
    <w:rsid w:val="00107C42"/>
    <w:rsid w:val="00130D88"/>
    <w:rsid w:val="00147EE3"/>
    <w:rsid w:val="0015060A"/>
    <w:rsid w:val="00151A2A"/>
    <w:rsid w:val="0015280F"/>
    <w:rsid w:val="00155143"/>
    <w:rsid w:val="00155C76"/>
    <w:rsid w:val="001621F3"/>
    <w:rsid w:val="00167787"/>
    <w:rsid w:val="00170A11"/>
    <w:rsid w:val="00176C34"/>
    <w:rsid w:val="001778B9"/>
    <w:rsid w:val="00184DB6"/>
    <w:rsid w:val="00185C5C"/>
    <w:rsid w:val="00193520"/>
    <w:rsid w:val="001941BE"/>
    <w:rsid w:val="00197D08"/>
    <w:rsid w:val="001A4979"/>
    <w:rsid w:val="001A4BAD"/>
    <w:rsid w:val="001B173A"/>
    <w:rsid w:val="001B2B86"/>
    <w:rsid w:val="001B2C17"/>
    <w:rsid w:val="001B460C"/>
    <w:rsid w:val="001B609A"/>
    <w:rsid w:val="001B6D2F"/>
    <w:rsid w:val="001C1921"/>
    <w:rsid w:val="001C45F3"/>
    <w:rsid w:val="001C5699"/>
    <w:rsid w:val="001D214B"/>
    <w:rsid w:val="001E24F9"/>
    <w:rsid w:val="001E782C"/>
    <w:rsid w:val="001E783B"/>
    <w:rsid w:val="001F0B0E"/>
    <w:rsid w:val="00201834"/>
    <w:rsid w:val="00203389"/>
    <w:rsid w:val="0020483E"/>
    <w:rsid w:val="0021349D"/>
    <w:rsid w:val="00215BB8"/>
    <w:rsid w:val="002170A7"/>
    <w:rsid w:val="00222FDA"/>
    <w:rsid w:val="002252E6"/>
    <w:rsid w:val="00230CFE"/>
    <w:rsid w:val="002451D2"/>
    <w:rsid w:val="002575E1"/>
    <w:rsid w:val="00260E40"/>
    <w:rsid w:val="00270305"/>
    <w:rsid w:val="00270453"/>
    <w:rsid w:val="002763F1"/>
    <w:rsid w:val="0028372D"/>
    <w:rsid w:val="002860DD"/>
    <w:rsid w:val="00297597"/>
    <w:rsid w:val="002A4D6B"/>
    <w:rsid w:val="002A600C"/>
    <w:rsid w:val="002A728E"/>
    <w:rsid w:val="002A7F87"/>
    <w:rsid w:val="002B2BA7"/>
    <w:rsid w:val="002B78D3"/>
    <w:rsid w:val="002E08B4"/>
    <w:rsid w:val="002F2C50"/>
    <w:rsid w:val="002F466A"/>
    <w:rsid w:val="002F4E98"/>
    <w:rsid w:val="002F5056"/>
    <w:rsid w:val="0030550E"/>
    <w:rsid w:val="00307C3C"/>
    <w:rsid w:val="0031044F"/>
    <w:rsid w:val="00315E38"/>
    <w:rsid w:val="0031665E"/>
    <w:rsid w:val="003200D0"/>
    <w:rsid w:val="00335212"/>
    <w:rsid w:val="00336C78"/>
    <w:rsid w:val="0033723E"/>
    <w:rsid w:val="00346CFB"/>
    <w:rsid w:val="00352F88"/>
    <w:rsid w:val="003539DB"/>
    <w:rsid w:val="00361712"/>
    <w:rsid w:val="00376125"/>
    <w:rsid w:val="0038046F"/>
    <w:rsid w:val="00380F51"/>
    <w:rsid w:val="00382FE9"/>
    <w:rsid w:val="003870BF"/>
    <w:rsid w:val="00392ECE"/>
    <w:rsid w:val="0039571F"/>
    <w:rsid w:val="00395DDF"/>
    <w:rsid w:val="003A2AB8"/>
    <w:rsid w:val="003A2F25"/>
    <w:rsid w:val="003A4280"/>
    <w:rsid w:val="003A4B77"/>
    <w:rsid w:val="003B28FC"/>
    <w:rsid w:val="003B2914"/>
    <w:rsid w:val="003B5791"/>
    <w:rsid w:val="003C52EA"/>
    <w:rsid w:val="003D15FD"/>
    <w:rsid w:val="003D7356"/>
    <w:rsid w:val="003D78CE"/>
    <w:rsid w:val="003E428E"/>
    <w:rsid w:val="003F01ED"/>
    <w:rsid w:val="003F1292"/>
    <w:rsid w:val="003F1BF0"/>
    <w:rsid w:val="003F7B94"/>
    <w:rsid w:val="004011E3"/>
    <w:rsid w:val="004032FD"/>
    <w:rsid w:val="00405859"/>
    <w:rsid w:val="004070C8"/>
    <w:rsid w:val="00407A4E"/>
    <w:rsid w:val="00416DD1"/>
    <w:rsid w:val="00423514"/>
    <w:rsid w:val="00424E7C"/>
    <w:rsid w:val="0042751D"/>
    <w:rsid w:val="00430578"/>
    <w:rsid w:val="004318C0"/>
    <w:rsid w:val="0043303D"/>
    <w:rsid w:val="00436031"/>
    <w:rsid w:val="0043708A"/>
    <w:rsid w:val="00437355"/>
    <w:rsid w:val="004416A5"/>
    <w:rsid w:val="004467CF"/>
    <w:rsid w:val="00446DE0"/>
    <w:rsid w:val="00450739"/>
    <w:rsid w:val="0045593B"/>
    <w:rsid w:val="00457A7D"/>
    <w:rsid w:val="004605A9"/>
    <w:rsid w:val="00466DDC"/>
    <w:rsid w:val="004704A2"/>
    <w:rsid w:val="00477DE8"/>
    <w:rsid w:val="00480823"/>
    <w:rsid w:val="004814D6"/>
    <w:rsid w:val="004828C5"/>
    <w:rsid w:val="0048666D"/>
    <w:rsid w:val="004923F5"/>
    <w:rsid w:val="0049320C"/>
    <w:rsid w:val="00496702"/>
    <w:rsid w:val="004A30A9"/>
    <w:rsid w:val="004B3757"/>
    <w:rsid w:val="004C3C50"/>
    <w:rsid w:val="004C7886"/>
    <w:rsid w:val="004D1205"/>
    <w:rsid w:val="004D14E7"/>
    <w:rsid w:val="004D3960"/>
    <w:rsid w:val="004D6410"/>
    <w:rsid w:val="004F087C"/>
    <w:rsid w:val="005033A2"/>
    <w:rsid w:val="005044F9"/>
    <w:rsid w:val="00506D6A"/>
    <w:rsid w:val="0051194E"/>
    <w:rsid w:val="00514387"/>
    <w:rsid w:val="00516934"/>
    <w:rsid w:val="0052181A"/>
    <w:rsid w:val="0052232B"/>
    <w:rsid w:val="00524AA4"/>
    <w:rsid w:val="00525B2F"/>
    <w:rsid w:val="00534ECD"/>
    <w:rsid w:val="005361F0"/>
    <w:rsid w:val="00543C0B"/>
    <w:rsid w:val="00546A31"/>
    <w:rsid w:val="005507E1"/>
    <w:rsid w:val="00557A44"/>
    <w:rsid w:val="00564DD9"/>
    <w:rsid w:val="0056709A"/>
    <w:rsid w:val="005741AB"/>
    <w:rsid w:val="00584F28"/>
    <w:rsid w:val="0059172A"/>
    <w:rsid w:val="00593629"/>
    <w:rsid w:val="00594E71"/>
    <w:rsid w:val="005B3BD5"/>
    <w:rsid w:val="005C3119"/>
    <w:rsid w:val="005D0F90"/>
    <w:rsid w:val="005D3638"/>
    <w:rsid w:val="005D635E"/>
    <w:rsid w:val="005E082F"/>
    <w:rsid w:val="005E08B8"/>
    <w:rsid w:val="005F06A9"/>
    <w:rsid w:val="005F4F2F"/>
    <w:rsid w:val="005F537F"/>
    <w:rsid w:val="005F6756"/>
    <w:rsid w:val="005F776C"/>
    <w:rsid w:val="00601595"/>
    <w:rsid w:val="00603693"/>
    <w:rsid w:val="006071E1"/>
    <w:rsid w:val="00607B2F"/>
    <w:rsid w:val="0061052F"/>
    <w:rsid w:val="00611FAD"/>
    <w:rsid w:val="00616230"/>
    <w:rsid w:val="0062205F"/>
    <w:rsid w:val="00630D0C"/>
    <w:rsid w:val="0063206B"/>
    <w:rsid w:val="00636A37"/>
    <w:rsid w:val="00640E0E"/>
    <w:rsid w:val="00650F6F"/>
    <w:rsid w:val="00652E38"/>
    <w:rsid w:val="0065527F"/>
    <w:rsid w:val="006576FC"/>
    <w:rsid w:val="00657D24"/>
    <w:rsid w:val="00673D14"/>
    <w:rsid w:val="006763AA"/>
    <w:rsid w:val="0067680C"/>
    <w:rsid w:val="006771BC"/>
    <w:rsid w:val="00677588"/>
    <w:rsid w:val="00677EE5"/>
    <w:rsid w:val="00697984"/>
    <w:rsid w:val="006A0E8B"/>
    <w:rsid w:val="006A7FDB"/>
    <w:rsid w:val="006B05E3"/>
    <w:rsid w:val="006B4DCA"/>
    <w:rsid w:val="006C1129"/>
    <w:rsid w:val="006C4DB4"/>
    <w:rsid w:val="006C634F"/>
    <w:rsid w:val="006D404E"/>
    <w:rsid w:val="006D62A6"/>
    <w:rsid w:val="006E74A0"/>
    <w:rsid w:val="006F033D"/>
    <w:rsid w:val="006F1F97"/>
    <w:rsid w:val="006F2D25"/>
    <w:rsid w:val="006F6B16"/>
    <w:rsid w:val="00707C2E"/>
    <w:rsid w:val="00714058"/>
    <w:rsid w:val="00716B38"/>
    <w:rsid w:val="00716F0C"/>
    <w:rsid w:val="00737FEF"/>
    <w:rsid w:val="0074273F"/>
    <w:rsid w:val="00744617"/>
    <w:rsid w:val="007475B9"/>
    <w:rsid w:val="00747A5E"/>
    <w:rsid w:val="00750C7C"/>
    <w:rsid w:val="007604A8"/>
    <w:rsid w:val="0076614E"/>
    <w:rsid w:val="00774C98"/>
    <w:rsid w:val="00775A8E"/>
    <w:rsid w:val="0078640A"/>
    <w:rsid w:val="007A072C"/>
    <w:rsid w:val="007B1C9C"/>
    <w:rsid w:val="007B2143"/>
    <w:rsid w:val="007B26EF"/>
    <w:rsid w:val="007B2AAD"/>
    <w:rsid w:val="007C0853"/>
    <w:rsid w:val="007C193B"/>
    <w:rsid w:val="007C540B"/>
    <w:rsid w:val="007C62E3"/>
    <w:rsid w:val="007C798B"/>
    <w:rsid w:val="007D3DDC"/>
    <w:rsid w:val="007D4120"/>
    <w:rsid w:val="007D7887"/>
    <w:rsid w:val="007F7BD8"/>
    <w:rsid w:val="008009AA"/>
    <w:rsid w:val="00801263"/>
    <w:rsid w:val="0080285E"/>
    <w:rsid w:val="0081051F"/>
    <w:rsid w:val="008149DB"/>
    <w:rsid w:val="008176BC"/>
    <w:rsid w:val="00817D4E"/>
    <w:rsid w:val="00822062"/>
    <w:rsid w:val="00823EE5"/>
    <w:rsid w:val="008243A7"/>
    <w:rsid w:val="00824AF9"/>
    <w:rsid w:val="0084008E"/>
    <w:rsid w:val="00841817"/>
    <w:rsid w:val="00843A70"/>
    <w:rsid w:val="008445E7"/>
    <w:rsid w:val="008501D5"/>
    <w:rsid w:val="00853BBC"/>
    <w:rsid w:val="00865447"/>
    <w:rsid w:val="008666AC"/>
    <w:rsid w:val="00885B58"/>
    <w:rsid w:val="008900F8"/>
    <w:rsid w:val="00893966"/>
    <w:rsid w:val="00895D69"/>
    <w:rsid w:val="008B031D"/>
    <w:rsid w:val="008B1EBF"/>
    <w:rsid w:val="008B3803"/>
    <w:rsid w:val="008B56A7"/>
    <w:rsid w:val="008B755D"/>
    <w:rsid w:val="008C34A6"/>
    <w:rsid w:val="008C3F4D"/>
    <w:rsid w:val="008C6C6C"/>
    <w:rsid w:val="008D030F"/>
    <w:rsid w:val="008D4032"/>
    <w:rsid w:val="008D4777"/>
    <w:rsid w:val="008D4F09"/>
    <w:rsid w:val="008E5CB8"/>
    <w:rsid w:val="008F2225"/>
    <w:rsid w:val="008F672B"/>
    <w:rsid w:val="009007D7"/>
    <w:rsid w:val="009134D9"/>
    <w:rsid w:val="00932CC1"/>
    <w:rsid w:val="0094177C"/>
    <w:rsid w:val="00944422"/>
    <w:rsid w:val="0094700E"/>
    <w:rsid w:val="009479E8"/>
    <w:rsid w:val="00950075"/>
    <w:rsid w:val="00950F73"/>
    <w:rsid w:val="009574B6"/>
    <w:rsid w:val="009607F7"/>
    <w:rsid w:val="00960BBB"/>
    <w:rsid w:val="009635FC"/>
    <w:rsid w:val="00973A4C"/>
    <w:rsid w:val="00982822"/>
    <w:rsid w:val="009865FF"/>
    <w:rsid w:val="00995740"/>
    <w:rsid w:val="00996CB5"/>
    <w:rsid w:val="009A1B1F"/>
    <w:rsid w:val="009A1D72"/>
    <w:rsid w:val="009A4D29"/>
    <w:rsid w:val="009B1964"/>
    <w:rsid w:val="009B4BB4"/>
    <w:rsid w:val="009B65F3"/>
    <w:rsid w:val="009C169F"/>
    <w:rsid w:val="009C17DA"/>
    <w:rsid w:val="009D386E"/>
    <w:rsid w:val="009D5C95"/>
    <w:rsid w:val="009E0740"/>
    <w:rsid w:val="009E655B"/>
    <w:rsid w:val="009E72C4"/>
    <w:rsid w:val="009F017B"/>
    <w:rsid w:val="009F6BAB"/>
    <w:rsid w:val="009F70FF"/>
    <w:rsid w:val="00A0182B"/>
    <w:rsid w:val="00A143E6"/>
    <w:rsid w:val="00A21504"/>
    <w:rsid w:val="00A24991"/>
    <w:rsid w:val="00A30D5A"/>
    <w:rsid w:val="00A43EE0"/>
    <w:rsid w:val="00A523F1"/>
    <w:rsid w:val="00A54D06"/>
    <w:rsid w:val="00A707E4"/>
    <w:rsid w:val="00A72F40"/>
    <w:rsid w:val="00A827E6"/>
    <w:rsid w:val="00A82ED7"/>
    <w:rsid w:val="00AA0C77"/>
    <w:rsid w:val="00AA19DF"/>
    <w:rsid w:val="00AA1B76"/>
    <w:rsid w:val="00AA2B0C"/>
    <w:rsid w:val="00AB66D7"/>
    <w:rsid w:val="00AC2EBC"/>
    <w:rsid w:val="00AC4F9C"/>
    <w:rsid w:val="00AC6AD8"/>
    <w:rsid w:val="00AD02D1"/>
    <w:rsid w:val="00AD1952"/>
    <w:rsid w:val="00AD5B6D"/>
    <w:rsid w:val="00AD5D0A"/>
    <w:rsid w:val="00AD7FDC"/>
    <w:rsid w:val="00AE3A5E"/>
    <w:rsid w:val="00AF07BB"/>
    <w:rsid w:val="00AF1100"/>
    <w:rsid w:val="00AF52A4"/>
    <w:rsid w:val="00AF61F4"/>
    <w:rsid w:val="00AF715D"/>
    <w:rsid w:val="00B03B34"/>
    <w:rsid w:val="00B110AC"/>
    <w:rsid w:val="00B15160"/>
    <w:rsid w:val="00B248B5"/>
    <w:rsid w:val="00B26256"/>
    <w:rsid w:val="00B4048F"/>
    <w:rsid w:val="00B53D3F"/>
    <w:rsid w:val="00B562B5"/>
    <w:rsid w:val="00B5638E"/>
    <w:rsid w:val="00B60791"/>
    <w:rsid w:val="00B60E8E"/>
    <w:rsid w:val="00B635B2"/>
    <w:rsid w:val="00B7442F"/>
    <w:rsid w:val="00B871DD"/>
    <w:rsid w:val="00B92E76"/>
    <w:rsid w:val="00BA1A16"/>
    <w:rsid w:val="00BA1FD7"/>
    <w:rsid w:val="00BA3EDE"/>
    <w:rsid w:val="00BB0FD9"/>
    <w:rsid w:val="00BB3E55"/>
    <w:rsid w:val="00BC294C"/>
    <w:rsid w:val="00BC5780"/>
    <w:rsid w:val="00BC58DB"/>
    <w:rsid w:val="00BC64A5"/>
    <w:rsid w:val="00BD24F4"/>
    <w:rsid w:val="00BD6534"/>
    <w:rsid w:val="00BE273A"/>
    <w:rsid w:val="00BF1A9D"/>
    <w:rsid w:val="00C02B3A"/>
    <w:rsid w:val="00C0656D"/>
    <w:rsid w:val="00C137EA"/>
    <w:rsid w:val="00C14014"/>
    <w:rsid w:val="00C16AE4"/>
    <w:rsid w:val="00C31D80"/>
    <w:rsid w:val="00C32BA8"/>
    <w:rsid w:val="00C36CA8"/>
    <w:rsid w:val="00C40153"/>
    <w:rsid w:val="00C412BC"/>
    <w:rsid w:val="00C419CC"/>
    <w:rsid w:val="00C43237"/>
    <w:rsid w:val="00C46551"/>
    <w:rsid w:val="00C55C90"/>
    <w:rsid w:val="00C678D2"/>
    <w:rsid w:val="00C7366A"/>
    <w:rsid w:val="00C77149"/>
    <w:rsid w:val="00C803FC"/>
    <w:rsid w:val="00C82A37"/>
    <w:rsid w:val="00C830B1"/>
    <w:rsid w:val="00C861AF"/>
    <w:rsid w:val="00CA7933"/>
    <w:rsid w:val="00CB3CF2"/>
    <w:rsid w:val="00CB4EA7"/>
    <w:rsid w:val="00CC6608"/>
    <w:rsid w:val="00CD06BA"/>
    <w:rsid w:val="00CD5925"/>
    <w:rsid w:val="00CE0C18"/>
    <w:rsid w:val="00CE49AF"/>
    <w:rsid w:val="00CF0485"/>
    <w:rsid w:val="00CF4D51"/>
    <w:rsid w:val="00D05B93"/>
    <w:rsid w:val="00D05FE1"/>
    <w:rsid w:val="00D17C68"/>
    <w:rsid w:val="00D220EC"/>
    <w:rsid w:val="00D26A48"/>
    <w:rsid w:val="00D3341E"/>
    <w:rsid w:val="00D34C32"/>
    <w:rsid w:val="00D445B0"/>
    <w:rsid w:val="00D53980"/>
    <w:rsid w:val="00D620E0"/>
    <w:rsid w:val="00D6357A"/>
    <w:rsid w:val="00D745B4"/>
    <w:rsid w:val="00D751AF"/>
    <w:rsid w:val="00D76F76"/>
    <w:rsid w:val="00D8359F"/>
    <w:rsid w:val="00D92718"/>
    <w:rsid w:val="00D929F8"/>
    <w:rsid w:val="00DA33DF"/>
    <w:rsid w:val="00DA6AE8"/>
    <w:rsid w:val="00DA7868"/>
    <w:rsid w:val="00DB1686"/>
    <w:rsid w:val="00DB409C"/>
    <w:rsid w:val="00DD18B8"/>
    <w:rsid w:val="00DD1F3F"/>
    <w:rsid w:val="00DD5BA9"/>
    <w:rsid w:val="00DD7A0E"/>
    <w:rsid w:val="00DE5540"/>
    <w:rsid w:val="00DE6B53"/>
    <w:rsid w:val="00DF19F0"/>
    <w:rsid w:val="00DF350A"/>
    <w:rsid w:val="00DF4430"/>
    <w:rsid w:val="00E06A16"/>
    <w:rsid w:val="00E07065"/>
    <w:rsid w:val="00E1012D"/>
    <w:rsid w:val="00E11C3F"/>
    <w:rsid w:val="00E141E1"/>
    <w:rsid w:val="00E22226"/>
    <w:rsid w:val="00E22B56"/>
    <w:rsid w:val="00E256DE"/>
    <w:rsid w:val="00E25C4D"/>
    <w:rsid w:val="00E27AF5"/>
    <w:rsid w:val="00E3085B"/>
    <w:rsid w:val="00E31C11"/>
    <w:rsid w:val="00E34153"/>
    <w:rsid w:val="00E4209A"/>
    <w:rsid w:val="00E441C7"/>
    <w:rsid w:val="00E53A3B"/>
    <w:rsid w:val="00E57C2B"/>
    <w:rsid w:val="00E6253E"/>
    <w:rsid w:val="00E63F23"/>
    <w:rsid w:val="00E6798D"/>
    <w:rsid w:val="00E71EE1"/>
    <w:rsid w:val="00E7359F"/>
    <w:rsid w:val="00E81D60"/>
    <w:rsid w:val="00E81F70"/>
    <w:rsid w:val="00E839F7"/>
    <w:rsid w:val="00E91253"/>
    <w:rsid w:val="00E92758"/>
    <w:rsid w:val="00EA30E3"/>
    <w:rsid w:val="00EB1E57"/>
    <w:rsid w:val="00EB7320"/>
    <w:rsid w:val="00EC0EA2"/>
    <w:rsid w:val="00ED0D81"/>
    <w:rsid w:val="00ED19C7"/>
    <w:rsid w:val="00EE018C"/>
    <w:rsid w:val="00EE2CF4"/>
    <w:rsid w:val="00EF22DE"/>
    <w:rsid w:val="00EF30B9"/>
    <w:rsid w:val="00EF398B"/>
    <w:rsid w:val="00EF4851"/>
    <w:rsid w:val="00EF4C73"/>
    <w:rsid w:val="00EF701A"/>
    <w:rsid w:val="00F00327"/>
    <w:rsid w:val="00F03BF0"/>
    <w:rsid w:val="00F13710"/>
    <w:rsid w:val="00F20E65"/>
    <w:rsid w:val="00F22C08"/>
    <w:rsid w:val="00F250D5"/>
    <w:rsid w:val="00F33568"/>
    <w:rsid w:val="00F44DF4"/>
    <w:rsid w:val="00F45250"/>
    <w:rsid w:val="00F52BE7"/>
    <w:rsid w:val="00F5704B"/>
    <w:rsid w:val="00F57692"/>
    <w:rsid w:val="00F57C6E"/>
    <w:rsid w:val="00F70116"/>
    <w:rsid w:val="00F83368"/>
    <w:rsid w:val="00F90308"/>
    <w:rsid w:val="00F947D1"/>
    <w:rsid w:val="00F96DA7"/>
    <w:rsid w:val="00FA4DB8"/>
    <w:rsid w:val="00FA55DD"/>
    <w:rsid w:val="00FA7FFE"/>
    <w:rsid w:val="00FB0605"/>
    <w:rsid w:val="00FB549C"/>
    <w:rsid w:val="00FC2C1F"/>
    <w:rsid w:val="00FC5202"/>
    <w:rsid w:val="00FD0193"/>
    <w:rsid w:val="00FD4815"/>
    <w:rsid w:val="00FE5F54"/>
    <w:rsid w:val="00FE7B23"/>
    <w:rsid w:val="00FF17BA"/>
    <w:rsid w:val="00FF2209"/>
    <w:rsid w:val="00FF6A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31044F"/>
    <w:rPr>
      <w:rFonts w:ascii="Helvetica" w:eastAsia="Helvetica" w:hAnsi="Helvetica" w:cs="Helvetica"/>
      <w:color w:val="000000"/>
      <w:sz w:val="22"/>
      <w:szCs w:val="22"/>
    </w:rPr>
  </w:style>
  <w:style w:type="paragraph" w:styleId="3">
    <w:name w:val="heading 3"/>
    <w:basedOn w:val="a0"/>
    <w:next w:val="a0"/>
    <w:link w:val="3Char"/>
    <w:uiPriority w:val="9"/>
    <w:qFormat/>
    <w:rsid w:val="00F947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60" w:after="260" w:line="416" w:lineRule="auto"/>
      <w:jc w:val="both"/>
      <w:outlineLvl w:val="2"/>
    </w:pPr>
    <w:rPr>
      <w:rFonts w:ascii="Calibri" w:eastAsia="宋体" w:hAnsi="Calibri" w:cs="Times New Roman"/>
      <w:b/>
      <w:bCs/>
      <w:color w:val="auto"/>
      <w:kern w:val="2"/>
      <w:sz w:val="32"/>
      <w:szCs w:val="32"/>
      <w:bdr w:val="none" w:sz="0" w:space="0" w:color="auto"/>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31044F"/>
    <w:rPr>
      <w:u w:val="single"/>
    </w:rPr>
  </w:style>
  <w:style w:type="table" w:customStyle="1" w:styleId="TableNormal1">
    <w:name w:val="Table Normal1"/>
    <w:rsid w:val="0031044F"/>
    <w:tblPr>
      <w:tblInd w:w="0" w:type="dxa"/>
      <w:tblCellMar>
        <w:top w:w="0" w:type="dxa"/>
        <w:left w:w="0" w:type="dxa"/>
        <w:bottom w:w="0" w:type="dxa"/>
        <w:right w:w="0" w:type="dxa"/>
      </w:tblCellMar>
    </w:tblPr>
  </w:style>
  <w:style w:type="paragraph" w:customStyle="1" w:styleId="a5">
    <w:name w:val="页眉与页脚"/>
    <w:rsid w:val="0031044F"/>
    <w:pPr>
      <w:tabs>
        <w:tab w:val="right" w:pos="9020"/>
      </w:tabs>
    </w:pPr>
    <w:rPr>
      <w:rFonts w:ascii="Helvetica" w:hAnsi="Helvetica" w:cs="Arial Unicode MS"/>
      <w:color w:val="000000"/>
      <w:sz w:val="24"/>
      <w:szCs w:val="24"/>
      <w:lang w:val="zh-CN"/>
    </w:rPr>
  </w:style>
  <w:style w:type="numbering" w:customStyle="1" w:styleId="a">
    <w:name w:val="编号"/>
    <w:rsid w:val="0031044F"/>
    <w:pPr>
      <w:numPr>
        <w:numId w:val="1"/>
      </w:numPr>
    </w:pPr>
  </w:style>
  <w:style w:type="paragraph" w:styleId="a6">
    <w:name w:val="header"/>
    <w:basedOn w:val="a0"/>
    <w:link w:val="Char"/>
    <w:uiPriority w:val="99"/>
    <w:unhideWhenUsed/>
    <w:rsid w:val="006162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rsid w:val="00616230"/>
    <w:rPr>
      <w:rFonts w:ascii="Helvetica" w:eastAsia="Helvetica" w:hAnsi="Helvetica" w:cs="Helvetica"/>
      <w:color w:val="000000"/>
      <w:sz w:val="18"/>
      <w:szCs w:val="18"/>
    </w:rPr>
  </w:style>
  <w:style w:type="paragraph" w:styleId="a7">
    <w:name w:val="footer"/>
    <w:basedOn w:val="a0"/>
    <w:link w:val="Char0"/>
    <w:uiPriority w:val="99"/>
    <w:unhideWhenUsed/>
    <w:rsid w:val="00616230"/>
    <w:pPr>
      <w:tabs>
        <w:tab w:val="center" w:pos="4153"/>
        <w:tab w:val="right" w:pos="8306"/>
      </w:tabs>
      <w:snapToGrid w:val="0"/>
    </w:pPr>
    <w:rPr>
      <w:sz w:val="18"/>
      <w:szCs w:val="18"/>
    </w:rPr>
  </w:style>
  <w:style w:type="character" w:customStyle="1" w:styleId="Char0">
    <w:name w:val="页脚 Char"/>
    <w:basedOn w:val="a1"/>
    <w:link w:val="a7"/>
    <w:uiPriority w:val="99"/>
    <w:rsid w:val="00616230"/>
    <w:rPr>
      <w:rFonts w:ascii="Helvetica" w:eastAsia="Helvetica" w:hAnsi="Helvetica" w:cs="Helvetica"/>
      <w:color w:val="000000"/>
      <w:sz w:val="18"/>
      <w:szCs w:val="18"/>
    </w:rPr>
  </w:style>
  <w:style w:type="paragraph" w:styleId="a8">
    <w:name w:val="Balloon Text"/>
    <w:basedOn w:val="a0"/>
    <w:link w:val="Char1"/>
    <w:uiPriority w:val="99"/>
    <w:semiHidden/>
    <w:unhideWhenUsed/>
    <w:rsid w:val="00843A70"/>
    <w:rPr>
      <w:sz w:val="16"/>
      <w:szCs w:val="16"/>
    </w:rPr>
  </w:style>
  <w:style w:type="character" w:customStyle="1" w:styleId="Char1">
    <w:name w:val="批注框文本 Char"/>
    <w:basedOn w:val="a1"/>
    <w:link w:val="a8"/>
    <w:uiPriority w:val="99"/>
    <w:semiHidden/>
    <w:rsid w:val="00843A70"/>
    <w:rPr>
      <w:rFonts w:ascii="Helvetica" w:eastAsia="Helvetica" w:hAnsi="Helvetica" w:cs="Helvetica"/>
      <w:color w:val="000000"/>
      <w:sz w:val="16"/>
      <w:szCs w:val="16"/>
    </w:rPr>
  </w:style>
  <w:style w:type="paragraph" w:styleId="a9">
    <w:name w:val="List Paragraph"/>
    <w:basedOn w:val="a0"/>
    <w:uiPriority w:val="34"/>
    <w:qFormat/>
    <w:rsid w:val="00716B38"/>
    <w:pPr>
      <w:ind w:firstLineChars="200" w:firstLine="420"/>
    </w:pPr>
  </w:style>
  <w:style w:type="character" w:customStyle="1" w:styleId="3Char">
    <w:name w:val="标题 3 Char"/>
    <w:basedOn w:val="a1"/>
    <w:link w:val="3"/>
    <w:uiPriority w:val="9"/>
    <w:rsid w:val="00F947D1"/>
    <w:rPr>
      <w:rFonts w:ascii="Calibri" w:eastAsia="宋体" w:hAnsi="Calibri"/>
      <w:b/>
      <w:bCs/>
      <w:kern w:val="2"/>
      <w:sz w:val="32"/>
      <w:szCs w:val="32"/>
      <w:bdr w:val="none" w:sz="0" w:space="0" w:color="auto"/>
    </w:rPr>
  </w:style>
  <w:style w:type="table" w:styleId="aa">
    <w:name w:val="Table Grid"/>
    <w:basedOn w:val="a2"/>
    <w:uiPriority w:val="59"/>
    <w:rsid w:val="00DF19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tentindent">
    <w:name w:val="contentindent"/>
    <w:basedOn w:val="a0"/>
    <w:rsid w:val="00E34153"/>
    <w:pPr>
      <w:pBdr>
        <w:top w:val="none" w:sz="0" w:space="0" w:color="auto"/>
        <w:left w:val="none" w:sz="0" w:space="0" w:color="auto"/>
        <w:bottom w:val="none" w:sz="0" w:space="0" w:color="auto"/>
        <w:right w:val="none" w:sz="0" w:space="0" w:color="auto"/>
        <w:between w:val="none" w:sz="0" w:space="0" w:color="auto"/>
        <w:bar w:val="none" w:sz="0" w:color="auto"/>
      </w:pBdr>
      <w:spacing w:before="150" w:after="150" w:line="280" w:lineRule="atLeast"/>
      <w:ind w:left="150" w:right="150" w:firstLine="360"/>
    </w:pPr>
    <w:rPr>
      <w:rFonts w:ascii="宋体" w:eastAsia="宋体" w:hAnsi="宋体" w:cs="宋体"/>
      <w:color w:val="auto"/>
      <w:sz w:val="18"/>
      <w:szCs w:val="18"/>
      <w:bdr w:val="none" w:sz="0" w:space="0" w:color="auto"/>
    </w:rPr>
  </w:style>
  <w:style w:type="paragraph" w:customStyle="1" w:styleId="TableParagraph">
    <w:name w:val="Table Paragraph"/>
    <w:basedOn w:val="a0"/>
    <w:uiPriority w:val="1"/>
    <w:qFormat/>
    <w:rsid w:val="00F003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imes New Roman" w:eastAsiaTheme="minorEastAsia" w:hAnsi="Times New Roman" w:cs="Times New Roman"/>
      <w:color w:val="auto"/>
      <w:sz w:val="24"/>
      <w:szCs w:val="24"/>
      <w:bdr w:val="none" w:sz="0" w:space="0" w:color="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594AB-6A1B-4181-BCB4-1366E7AED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1533</TotalTime>
  <Pages>6</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pc</cp:lastModifiedBy>
  <cp:revision>228</cp:revision>
  <dcterms:created xsi:type="dcterms:W3CDTF">2016-03-14T10:49:00Z</dcterms:created>
  <dcterms:modified xsi:type="dcterms:W3CDTF">2017-06-06T11:38:00Z</dcterms:modified>
</cp:coreProperties>
</file>